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Look w:val="00A0"/>
      </w:tblPr>
      <w:tblGrid>
        <w:gridCol w:w="5693"/>
        <w:gridCol w:w="4126"/>
      </w:tblGrid>
      <w:tr w:rsidR="00E57548" w:rsidTr="004E20C3">
        <w:trPr>
          <w:trHeight w:val="3143"/>
        </w:trPr>
        <w:tc>
          <w:tcPr>
            <w:tcW w:w="5693" w:type="dxa"/>
          </w:tcPr>
          <w:p w:rsidR="00E57548" w:rsidRPr="00A37C69" w:rsidRDefault="00E57548" w:rsidP="00A37C69">
            <w:pPr>
              <w:jc w:val="center"/>
              <w:rPr>
                <w:sz w:val="28"/>
                <w:szCs w:val="28"/>
              </w:rPr>
            </w:pPr>
            <w:r w:rsidRPr="00A37C69">
              <w:rPr>
                <w:sz w:val="28"/>
                <w:szCs w:val="28"/>
              </w:rPr>
              <w:t>СОВЕТ ДЕПУТАТОВ</w:t>
            </w:r>
          </w:p>
          <w:p w:rsidR="00E57548" w:rsidRPr="00A37C69" w:rsidRDefault="00E57548" w:rsidP="00A37C69">
            <w:pPr>
              <w:jc w:val="center"/>
              <w:rPr>
                <w:sz w:val="28"/>
                <w:szCs w:val="28"/>
              </w:rPr>
            </w:pPr>
            <w:r w:rsidRPr="00A37C69">
              <w:rPr>
                <w:sz w:val="28"/>
                <w:szCs w:val="28"/>
              </w:rPr>
              <w:t>МУНИЦИПАЛЬНОГО ОБРАЗОВАНИЯ</w:t>
            </w:r>
          </w:p>
          <w:p w:rsidR="00E57548" w:rsidRPr="00A37C69" w:rsidRDefault="00E57548" w:rsidP="00A37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</w:t>
            </w:r>
            <w:r w:rsidRPr="00A37C69">
              <w:rPr>
                <w:sz w:val="28"/>
                <w:szCs w:val="28"/>
              </w:rPr>
              <w:t>Й  СЕЛЬСОВЕТ</w:t>
            </w:r>
          </w:p>
          <w:p w:rsidR="00E57548" w:rsidRPr="00A37C69" w:rsidRDefault="00E57548" w:rsidP="00A37C69">
            <w:pPr>
              <w:jc w:val="center"/>
              <w:rPr>
                <w:sz w:val="28"/>
                <w:szCs w:val="28"/>
              </w:rPr>
            </w:pPr>
            <w:r w:rsidRPr="00A37C69">
              <w:rPr>
                <w:sz w:val="28"/>
                <w:szCs w:val="28"/>
              </w:rPr>
              <w:t>АКБУЛАКСКОГО РАЙОНА</w:t>
            </w:r>
          </w:p>
          <w:p w:rsidR="00E57548" w:rsidRPr="00A37C69" w:rsidRDefault="00E57548" w:rsidP="00A37C69">
            <w:pPr>
              <w:jc w:val="center"/>
              <w:rPr>
                <w:sz w:val="28"/>
                <w:szCs w:val="28"/>
              </w:rPr>
            </w:pPr>
            <w:r w:rsidRPr="00A37C69">
              <w:rPr>
                <w:sz w:val="28"/>
                <w:szCs w:val="28"/>
              </w:rPr>
              <w:t>ОРЕНБУРГСКОЙ ОБЛАСТИ</w:t>
            </w:r>
          </w:p>
          <w:p w:rsidR="00E57548" w:rsidRDefault="00E57548" w:rsidP="00A37C69">
            <w:pPr>
              <w:jc w:val="center"/>
              <w:rPr>
                <w:sz w:val="24"/>
                <w:szCs w:val="24"/>
              </w:rPr>
            </w:pPr>
          </w:p>
          <w:p w:rsidR="00E57548" w:rsidRPr="00FA5332" w:rsidRDefault="00E57548" w:rsidP="00A37C69">
            <w:pPr>
              <w:jc w:val="center"/>
              <w:rPr>
                <w:sz w:val="24"/>
                <w:szCs w:val="24"/>
              </w:rPr>
            </w:pPr>
            <w:r w:rsidRPr="00FA5332">
              <w:rPr>
                <w:sz w:val="24"/>
                <w:szCs w:val="24"/>
              </w:rPr>
              <w:t>третьего созыва</w:t>
            </w:r>
          </w:p>
          <w:p w:rsidR="00E57548" w:rsidRPr="00A37C69" w:rsidRDefault="00E57548" w:rsidP="00A37C69">
            <w:pPr>
              <w:jc w:val="center"/>
              <w:rPr>
                <w:sz w:val="28"/>
                <w:szCs w:val="28"/>
              </w:rPr>
            </w:pPr>
          </w:p>
          <w:p w:rsidR="00E57548" w:rsidRDefault="00E57548" w:rsidP="00A37C69">
            <w:pPr>
              <w:jc w:val="center"/>
              <w:rPr>
                <w:sz w:val="28"/>
                <w:szCs w:val="28"/>
              </w:rPr>
            </w:pPr>
            <w:r w:rsidRPr="00A37C69">
              <w:rPr>
                <w:sz w:val="28"/>
                <w:szCs w:val="28"/>
              </w:rPr>
              <w:t>РЕШЕНИЕ</w:t>
            </w:r>
          </w:p>
          <w:p w:rsidR="00E57548" w:rsidRPr="00A37C69" w:rsidRDefault="00E57548" w:rsidP="00A37C69">
            <w:pPr>
              <w:jc w:val="center"/>
              <w:rPr>
                <w:sz w:val="28"/>
                <w:szCs w:val="28"/>
              </w:rPr>
            </w:pPr>
          </w:p>
          <w:p w:rsidR="00E57548" w:rsidRPr="004E20C3" w:rsidRDefault="00E57548" w:rsidP="00A37C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28.03.201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года  </w:t>
            </w:r>
            <w:r w:rsidRPr="004E20C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73</w:t>
            </w:r>
          </w:p>
          <w:p w:rsidR="00E57548" w:rsidRPr="004E20C3" w:rsidRDefault="00E57548" w:rsidP="00A37C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26" w:type="dxa"/>
          </w:tcPr>
          <w:p w:rsidR="00E57548" w:rsidRPr="00201133" w:rsidRDefault="00E57548" w:rsidP="00201133">
            <w:pPr>
              <w:tabs>
                <w:tab w:val="left" w:pos="2340"/>
              </w:tabs>
              <w:rPr>
                <w:i/>
                <w:sz w:val="28"/>
                <w:szCs w:val="28"/>
              </w:rPr>
            </w:pPr>
          </w:p>
        </w:tc>
      </w:tr>
      <w:tr w:rsidR="00E57548" w:rsidTr="004E20C3">
        <w:trPr>
          <w:trHeight w:val="1912"/>
        </w:trPr>
        <w:tc>
          <w:tcPr>
            <w:tcW w:w="5693" w:type="dxa"/>
          </w:tcPr>
          <w:p w:rsidR="00E57548" w:rsidRPr="004E20C3" w:rsidRDefault="00E57548" w:rsidP="00A37C69">
            <w:pPr>
              <w:ind w:right="4254"/>
              <w:rPr>
                <w:sz w:val="28"/>
                <w:szCs w:val="28"/>
              </w:rPr>
            </w:pPr>
          </w:p>
          <w:p w:rsidR="00E57548" w:rsidRPr="004E20C3" w:rsidRDefault="00E57548" w:rsidP="00A37C6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</w:t>
            </w:r>
            <w:r w:rsidRPr="00C35197">
              <w:rPr>
                <w:bCs/>
                <w:sz w:val="28"/>
                <w:szCs w:val="28"/>
              </w:rPr>
              <w:t>Порядка предоставле</w:t>
            </w:r>
            <w:r>
              <w:rPr>
                <w:bCs/>
                <w:sz w:val="28"/>
                <w:szCs w:val="28"/>
              </w:rPr>
              <w:t>-</w:t>
            </w:r>
            <w:r w:rsidRPr="00C35197">
              <w:rPr>
                <w:bCs/>
                <w:sz w:val="28"/>
                <w:szCs w:val="28"/>
              </w:rPr>
              <w:t>ния</w:t>
            </w:r>
            <w:r>
              <w:rPr>
                <w:sz w:val="28"/>
              </w:rPr>
              <w:t xml:space="preserve"> </w:t>
            </w:r>
            <w:r w:rsidRPr="00C35197">
              <w:rPr>
                <w:bCs/>
                <w:sz w:val="28"/>
                <w:szCs w:val="28"/>
              </w:rPr>
              <w:t xml:space="preserve">налоговых льгот по земельному налогу инвесторам, реализующим проекты на территории </w:t>
            </w:r>
            <w:r>
              <w:rPr>
                <w:bCs/>
                <w:sz w:val="28"/>
                <w:szCs w:val="28"/>
              </w:rPr>
              <w:t>муниципального образования Советский сельсовет Акбулакского района Оренбургской области</w:t>
            </w:r>
          </w:p>
        </w:tc>
        <w:tc>
          <w:tcPr>
            <w:tcW w:w="4126" w:type="dxa"/>
          </w:tcPr>
          <w:p w:rsidR="00E57548" w:rsidRPr="004E20C3" w:rsidRDefault="00E57548" w:rsidP="00A37C69">
            <w:pPr>
              <w:ind w:right="4254"/>
              <w:rPr>
                <w:rFonts w:ascii="Calibri" w:hAnsi="Calibri"/>
              </w:rPr>
            </w:pPr>
          </w:p>
        </w:tc>
      </w:tr>
    </w:tbl>
    <w:p w:rsidR="00E57548" w:rsidRDefault="00E57548" w:rsidP="00A37C69">
      <w:pPr>
        <w:ind w:right="4254"/>
        <w:rPr>
          <w:rFonts w:ascii="Calibri" w:hAnsi="Calibri"/>
        </w:rPr>
      </w:pPr>
    </w:p>
    <w:p w:rsidR="00E57548" w:rsidRDefault="00E57548" w:rsidP="004E20C3">
      <w:pPr>
        <w:widowControl/>
        <w:shd w:val="clear" w:color="auto" w:fill="FFFFFF"/>
        <w:tabs>
          <w:tab w:val="left" w:pos="0"/>
          <w:tab w:val="left" w:pos="2624"/>
          <w:tab w:val="left" w:pos="4554"/>
          <w:tab w:val="left" w:pos="6534"/>
        </w:tabs>
        <w:jc w:val="both"/>
        <w:rPr>
          <w:sz w:val="28"/>
          <w:szCs w:val="28"/>
        </w:rPr>
      </w:pPr>
    </w:p>
    <w:p w:rsidR="00E57548" w:rsidRDefault="00E57548" w:rsidP="00C35197">
      <w:pPr>
        <w:widowControl/>
        <w:shd w:val="clear" w:color="auto" w:fill="FFFFFF"/>
        <w:tabs>
          <w:tab w:val="left" w:pos="0"/>
          <w:tab w:val="left" w:pos="2624"/>
          <w:tab w:val="left" w:pos="4554"/>
          <w:tab w:val="left" w:pos="65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B3BB1">
        <w:rPr>
          <w:sz w:val="28"/>
          <w:szCs w:val="28"/>
        </w:rPr>
        <w:t xml:space="preserve"> целях повышения эффективности экономического развития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Советский сельсовет Акбулакского района Оренбургской области</w:t>
      </w:r>
      <w:r>
        <w:rPr>
          <w:sz w:val="28"/>
          <w:szCs w:val="28"/>
        </w:rPr>
        <w:t xml:space="preserve"> за счет привлечения </w:t>
      </w:r>
      <w:r w:rsidRPr="00C35197">
        <w:rPr>
          <w:sz w:val="28"/>
          <w:szCs w:val="28"/>
        </w:rPr>
        <w:t>инвестиций в сферу материально</w:t>
      </w:r>
      <w:r>
        <w:rPr>
          <w:sz w:val="28"/>
          <w:szCs w:val="28"/>
        </w:rPr>
        <w:t xml:space="preserve">го производства, стимулирования </w:t>
      </w:r>
      <w:r w:rsidRPr="00C35197">
        <w:rPr>
          <w:sz w:val="28"/>
          <w:szCs w:val="28"/>
        </w:rPr>
        <w:t>инвестиционной активности п</w:t>
      </w:r>
      <w:r>
        <w:rPr>
          <w:sz w:val="28"/>
          <w:szCs w:val="28"/>
        </w:rPr>
        <w:t xml:space="preserve">редпринимателей, Совет депутатов </w:t>
      </w:r>
      <w:r>
        <w:rPr>
          <w:bCs/>
          <w:sz w:val="28"/>
          <w:szCs w:val="28"/>
        </w:rPr>
        <w:t xml:space="preserve">муниципального образования Советский сельсовет, </w:t>
      </w:r>
    </w:p>
    <w:p w:rsidR="00E57548" w:rsidRDefault="00E57548" w:rsidP="00A37C69">
      <w:pPr>
        <w:widowControl/>
        <w:shd w:val="clear" w:color="auto" w:fill="FFFFFF"/>
        <w:tabs>
          <w:tab w:val="left" w:pos="0"/>
          <w:tab w:val="left" w:pos="2624"/>
          <w:tab w:val="left" w:pos="4554"/>
          <w:tab w:val="left" w:pos="6534"/>
        </w:tabs>
        <w:jc w:val="center"/>
        <w:rPr>
          <w:bCs/>
          <w:sz w:val="28"/>
          <w:szCs w:val="28"/>
        </w:rPr>
      </w:pPr>
      <w:r w:rsidRPr="00C35197">
        <w:rPr>
          <w:bCs/>
          <w:sz w:val="28"/>
          <w:szCs w:val="28"/>
        </w:rPr>
        <w:t>РЕШИЛ:</w:t>
      </w:r>
    </w:p>
    <w:p w:rsidR="00E57548" w:rsidRPr="00C35197" w:rsidRDefault="00E57548" w:rsidP="00C35197">
      <w:pPr>
        <w:widowControl/>
        <w:shd w:val="clear" w:color="auto" w:fill="FFFFFF"/>
        <w:tabs>
          <w:tab w:val="left" w:pos="0"/>
          <w:tab w:val="left" w:pos="2624"/>
          <w:tab w:val="left" w:pos="4554"/>
          <w:tab w:val="left" w:pos="6534"/>
        </w:tabs>
        <w:ind w:firstLine="709"/>
        <w:rPr>
          <w:sz w:val="28"/>
        </w:rPr>
      </w:pPr>
    </w:p>
    <w:p w:rsidR="00E57548" w:rsidRDefault="00E57548" w:rsidP="008C5F7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3519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35197">
        <w:rPr>
          <w:sz w:val="28"/>
          <w:szCs w:val="28"/>
        </w:rPr>
        <w:t>Утвердить Порядок пр</w:t>
      </w:r>
      <w:r>
        <w:rPr>
          <w:sz w:val="28"/>
          <w:szCs w:val="28"/>
        </w:rPr>
        <w:t xml:space="preserve">едоставления налоговых льгот по </w:t>
      </w:r>
      <w:r w:rsidRPr="00C35197">
        <w:rPr>
          <w:sz w:val="28"/>
          <w:szCs w:val="28"/>
        </w:rPr>
        <w:t>земельному налогу инвесторам, ре</w:t>
      </w:r>
      <w:r>
        <w:rPr>
          <w:sz w:val="28"/>
          <w:szCs w:val="28"/>
        </w:rPr>
        <w:t xml:space="preserve">ализующим проекты на территории </w:t>
      </w:r>
      <w:r>
        <w:rPr>
          <w:bCs/>
          <w:sz w:val="28"/>
          <w:szCs w:val="28"/>
        </w:rPr>
        <w:t>муниципального образования Советский сельсовет Акбулакского района Оренбургской области</w:t>
      </w:r>
      <w:r w:rsidRPr="00C35197">
        <w:rPr>
          <w:sz w:val="28"/>
          <w:szCs w:val="28"/>
        </w:rPr>
        <w:t xml:space="preserve"> согла</w:t>
      </w:r>
      <w:r>
        <w:rPr>
          <w:sz w:val="28"/>
          <w:szCs w:val="28"/>
        </w:rPr>
        <w:t xml:space="preserve">сно Приложению № 1 к настоящему </w:t>
      </w:r>
      <w:r w:rsidRPr="00C35197">
        <w:rPr>
          <w:sz w:val="28"/>
          <w:szCs w:val="28"/>
        </w:rPr>
        <w:t>решению.</w:t>
      </w:r>
    </w:p>
    <w:p w:rsidR="00E57548" w:rsidRDefault="00E57548" w:rsidP="008C5F7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 Обнародовать настоящее решение в местах обнародования.</w:t>
      </w:r>
    </w:p>
    <w:p w:rsidR="00E57548" w:rsidRDefault="00E57548" w:rsidP="008C5F7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4. </w:t>
      </w:r>
      <w:r>
        <w:rPr>
          <w:color w:val="000000"/>
          <w:sz w:val="28"/>
          <w:szCs w:val="28"/>
          <w:shd w:val="clear" w:color="auto" w:fill="FFFFFF"/>
        </w:rPr>
        <w:t>Настоящее решение вступает в силу после его обнародования.</w:t>
      </w:r>
    </w:p>
    <w:p w:rsidR="00E57548" w:rsidRDefault="00E57548" w:rsidP="008C5F7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5.  Контроль исполнения настоящего решения оставляю за собой.</w:t>
      </w:r>
    </w:p>
    <w:p w:rsidR="00E57548" w:rsidRDefault="00E57548" w:rsidP="008C5F7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E57548" w:rsidRDefault="00E57548" w:rsidP="008C5F7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E57548" w:rsidRDefault="00E57548" w:rsidP="008C5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-                                       </w:t>
      </w:r>
    </w:p>
    <w:p w:rsidR="00E57548" w:rsidRPr="00A37C69" w:rsidRDefault="00E57548" w:rsidP="008C5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С.М. Кравченко                 </w:t>
      </w:r>
    </w:p>
    <w:p w:rsidR="00E57548" w:rsidRPr="00C35197" w:rsidRDefault="00E57548" w:rsidP="00C35197">
      <w:pPr>
        <w:widowControl/>
        <w:shd w:val="clear" w:color="auto" w:fill="FFFFFF"/>
        <w:tabs>
          <w:tab w:val="left" w:pos="0"/>
          <w:tab w:val="left" w:pos="7214"/>
        </w:tabs>
        <w:jc w:val="both"/>
        <w:rPr>
          <w:sz w:val="28"/>
        </w:rPr>
      </w:pPr>
    </w:p>
    <w:p w:rsidR="00E57548" w:rsidRPr="00C35197" w:rsidRDefault="00E57548" w:rsidP="00C35197">
      <w:pPr>
        <w:widowControl/>
        <w:shd w:val="clear" w:color="auto" w:fill="FFFFFF"/>
        <w:tabs>
          <w:tab w:val="left" w:pos="0"/>
          <w:tab w:val="left" w:pos="7204"/>
        </w:tabs>
        <w:jc w:val="both"/>
        <w:rPr>
          <w:sz w:val="28"/>
        </w:rPr>
        <w:sectPr w:rsidR="00E57548" w:rsidRPr="00C35197" w:rsidSect="00A37C69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E57548" w:rsidRPr="00FA5332" w:rsidRDefault="00E57548" w:rsidP="00FA5332">
      <w:pPr>
        <w:pStyle w:val="20"/>
        <w:shd w:val="clear" w:color="auto" w:fill="auto"/>
        <w:tabs>
          <w:tab w:val="left" w:pos="6237"/>
        </w:tabs>
        <w:ind w:left="6096"/>
        <w:jc w:val="left"/>
        <w:rPr>
          <w:sz w:val="24"/>
          <w:szCs w:val="24"/>
        </w:rPr>
      </w:pPr>
      <w:r w:rsidRPr="00FA5332">
        <w:rPr>
          <w:sz w:val="24"/>
          <w:szCs w:val="24"/>
        </w:rPr>
        <w:t>Приложение №1</w:t>
      </w:r>
    </w:p>
    <w:p w:rsidR="00E57548" w:rsidRPr="00FA5332" w:rsidRDefault="00E57548" w:rsidP="00FA5332">
      <w:pPr>
        <w:pStyle w:val="20"/>
        <w:shd w:val="clear" w:color="auto" w:fill="auto"/>
        <w:tabs>
          <w:tab w:val="left" w:pos="6237"/>
        </w:tabs>
        <w:ind w:left="6096"/>
        <w:jc w:val="left"/>
        <w:rPr>
          <w:sz w:val="24"/>
          <w:szCs w:val="24"/>
        </w:rPr>
      </w:pPr>
      <w:r w:rsidRPr="00FA5332">
        <w:rPr>
          <w:sz w:val="24"/>
          <w:szCs w:val="24"/>
        </w:rPr>
        <w:t xml:space="preserve">к решению Совета депутатов </w:t>
      </w:r>
    </w:p>
    <w:p w:rsidR="00E57548" w:rsidRPr="00FA5332" w:rsidRDefault="00E57548" w:rsidP="00FA5332">
      <w:pPr>
        <w:pStyle w:val="20"/>
        <w:shd w:val="clear" w:color="auto" w:fill="auto"/>
        <w:tabs>
          <w:tab w:val="left" w:pos="6237"/>
        </w:tabs>
        <w:ind w:left="6096"/>
        <w:jc w:val="left"/>
        <w:rPr>
          <w:sz w:val="24"/>
          <w:szCs w:val="24"/>
        </w:rPr>
      </w:pPr>
      <w:r w:rsidRPr="00FA5332">
        <w:rPr>
          <w:sz w:val="24"/>
          <w:szCs w:val="24"/>
        </w:rPr>
        <w:t xml:space="preserve">муниципального образования </w:t>
      </w:r>
    </w:p>
    <w:p w:rsidR="00E57548" w:rsidRPr="00FA5332" w:rsidRDefault="00E57548" w:rsidP="00FA5332">
      <w:pPr>
        <w:widowControl/>
        <w:shd w:val="clear" w:color="auto" w:fill="FFFFFF"/>
        <w:tabs>
          <w:tab w:val="left" w:pos="0"/>
          <w:tab w:val="left" w:pos="6237"/>
        </w:tabs>
        <w:ind w:left="6096"/>
        <w:rPr>
          <w:sz w:val="24"/>
          <w:szCs w:val="24"/>
        </w:rPr>
      </w:pPr>
      <w:r w:rsidRPr="00FA5332">
        <w:rPr>
          <w:sz w:val="24"/>
          <w:szCs w:val="24"/>
        </w:rPr>
        <w:t xml:space="preserve">Советский сельсовет </w:t>
      </w:r>
    </w:p>
    <w:p w:rsidR="00E57548" w:rsidRPr="00FA5332" w:rsidRDefault="00E57548" w:rsidP="00FA5332">
      <w:pPr>
        <w:widowControl/>
        <w:shd w:val="clear" w:color="auto" w:fill="FFFFFF"/>
        <w:tabs>
          <w:tab w:val="left" w:pos="0"/>
          <w:tab w:val="left" w:pos="6237"/>
        </w:tabs>
        <w:ind w:left="6096"/>
        <w:rPr>
          <w:sz w:val="24"/>
          <w:szCs w:val="24"/>
        </w:rPr>
      </w:pPr>
      <w:r>
        <w:rPr>
          <w:sz w:val="24"/>
          <w:szCs w:val="24"/>
        </w:rPr>
        <w:t>от  28.03</w:t>
      </w:r>
      <w:r w:rsidRPr="00FA5332">
        <w:rPr>
          <w:sz w:val="24"/>
          <w:szCs w:val="24"/>
        </w:rPr>
        <w:t xml:space="preserve">.2018 </w:t>
      </w:r>
      <w:r>
        <w:rPr>
          <w:sz w:val="24"/>
          <w:szCs w:val="24"/>
        </w:rPr>
        <w:t xml:space="preserve">г. </w:t>
      </w:r>
      <w:r w:rsidRPr="00FA5332">
        <w:rPr>
          <w:sz w:val="24"/>
          <w:szCs w:val="24"/>
        </w:rPr>
        <w:t xml:space="preserve">№ </w:t>
      </w:r>
      <w:r>
        <w:rPr>
          <w:sz w:val="24"/>
          <w:szCs w:val="24"/>
        </w:rPr>
        <w:t>73</w:t>
      </w:r>
      <w:r w:rsidRPr="00FA5332">
        <w:rPr>
          <w:sz w:val="24"/>
          <w:szCs w:val="24"/>
        </w:rPr>
        <w:t xml:space="preserve">    </w:t>
      </w:r>
    </w:p>
    <w:p w:rsidR="00E57548" w:rsidRDefault="00E57548" w:rsidP="00C35197">
      <w:pPr>
        <w:widowControl/>
        <w:shd w:val="clear" w:color="auto" w:fill="FFFFFF"/>
        <w:tabs>
          <w:tab w:val="left" w:pos="0"/>
        </w:tabs>
        <w:jc w:val="both"/>
        <w:rPr>
          <w:bCs/>
          <w:sz w:val="28"/>
          <w:szCs w:val="24"/>
        </w:rPr>
      </w:pPr>
    </w:p>
    <w:p w:rsidR="00E57548" w:rsidRPr="00B62D9D" w:rsidRDefault="00E57548" w:rsidP="00EE02E4">
      <w:pPr>
        <w:widowControl/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B62D9D">
        <w:rPr>
          <w:b/>
          <w:sz w:val="28"/>
          <w:szCs w:val="28"/>
        </w:rPr>
        <w:t>Порядок</w:t>
      </w:r>
    </w:p>
    <w:p w:rsidR="00E57548" w:rsidRPr="004E20C3" w:rsidRDefault="00E57548" w:rsidP="004E20C3">
      <w:pPr>
        <w:widowControl/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B62D9D">
        <w:rPr>
          <w:b/>
          <w:sz w:val="28"/>
          <w:szCs w:val="28"/>
        </w:rPr>
        <w:t xml:space="preserve">предоставления налоговых льгот по земельному налогу инвесторам, реализующим проекты на территории </w:t>
      </w:r>
      <w:r w:rsidRPr="004E20C3">
        <w:rPr>
          <w:b/>
          <w:bCs/>
          <w:sz w:val="28"/>
          <w:szCs w:val="28"/>
        </w:rPr>
        <w:t>муни</w:t>
      </w:r>
      <w:r>
        <w:rPr>
          <w:b/>
          <w:bCs/>
          <w:sz w:val="28"/>
          <w:szCs w:val="28"/>
        </w:rPr>
        <w:t>ципального образования Советский</w:t>
      </w:r>
      <w:r w:rsidRPr="004E20C3">
        <w:rPr>
          <w:b/>
          <w:bCs/>
          <w:sz w:val="28"/>
          <w:szCs w:val="28"/>
        </w:rPr>
        <w:t xml:space="preserve"> сельсовет Акбулакского района Оренбургской области</w:t>
      </w:r>
    </w:p>
    <w:p w:rsidR="00E57548" w:rsidRPr="00B62D9D" w:rsidRDefault="00E57548" w:rsidP="00C35197">
      <w:pPr>
        <w:widowControl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E57548" w:rsidRPr="00B62D9D" w:rsidRDefault="00E57548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 xml:space="preserve">Основной целью предоставления льгот по земельному налогу инвесторам, реализующим проекты на территории </w:t>
      </w:r>
      <w:r>
        <w:rPr>
          <w:bCs/>
          <w:sz w:val="28"/>
          <w:szCs w:val="28"/>
        </w:rPr>
        <w:t>муниципального образования Советский сельсовет Акбулакского района Оренбургской области</w:t>
      </w:r>
      <w:r w:rsidRPr="00B62D9D">
        <w:rPr>
          <w:sz w:val="28"/>
          <w:szCs w:val="28"/>
        </w:rPr>
        <w:t xml:space="preserve"> (далее Порядок), предусмотренных настоящим порядком, является стимулирование инвестиционной активности предпринимателей, привлечение инвестиций в сферу материального производства, создание новых рабочих мест, увеличение налогооблагаемой базы на территории </w:t>
      </w:r>
      <w:r>
        <w:rPr>
          <w:bCs/>
          <w:sz w:val="28"/>
          <w:szCs w:val="28"/>
        </w:rPr>
        <w:t>муниципального образования Советский сельсовет Акбулакского района Оренбургской области</w:t>
      </w:r>
      <w:r w:rsidRPr="00B62D9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62D9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Советский сельсовет</w:t>
      </w:r>
      <w:r w:rsidRPr="00B62D9D">
        <w:rPr>
          <w:sz w:val="28"/>
          <w:szCs w:val="28"/>
        </w:rPr>
        <w:t>).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57548" w:rsidRPr="00B62D9D" w:rsidRDefault="00E57548" w:rsidP="00B62D9D">
      <w:pPr>
        <w:widowControl/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B62D9D">
        <w:rPr>
          <w:b/>
          <w:bCs/>
          <w:sz w:val="28"/>
          <w:szCs w:val="28"/>
        </w:rPr>
        <w:t>1. Общие положения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1249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1.1.</w:t>
      </w:r>
      <w:r w:rsidRPr="00B62D9D">
        <w:rPr>
          <w:sz w:val="28"/>
          <w:szCs w:val="28"/>
        </w:rPr>
        <w:tab/>
        <w:t xml:space="preserve">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которые включены в реестр инвестиционных проектов на территории </w:t>
      </w:r>
      <w:r>
        <w:rPr>
          <w:sz w:val="28"/>
          <w:szCs w:val="28"/>
        </w:rPr>
        <w:t>Советский сельсовета</w:t>
      </w:r>
      <w:r w:rsidRPr="00B62D9D">
        <w:rPr>
          <w:sz w:val="28"/>
          <w:szCs w:val="28"/>
        </w:rPr>
        <w:t>(далее - реестр инвестиционных проектов), в отношении земельных участков, используемых ими для реализации инвестиционных проектов.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1138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1.2.</w:t>
      </w:r>
      <w:r w:rsidRPr="00B62D9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62D9D">
        <w:rPr>
          <w:sz w:val="28"/>
          <w:szCs w:val="28"/>
        </w:rPr>
        <w:t>В целях настоящего Порядка применяются следующие понятия и термины: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1501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1.2.1.</w:t>
      </w:r>
      <w:r w:rsidRPr="00B62D9D">
        <w:rPr>
          <w:sz w:val="28"/>
          <w:szCs w:val="28"/>
        </w:rPr>
        <w:tab/>
        <w:t>Налоговая льгота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1339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1.2.2.</w:t>
      </w:r>
      <w:r w:rsidRPr="00B62D9D">
        <w:rPr>
          <w:sz w:val="28"/>
          <w:szCs w:val="28"/>
        </w:rPr>
        <w:tab/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 xml:space="preserve">1.2.3. Инвестор - субъект инвестиционной деятельности, осуществляющий вложение собственных, заемных или привлеченных средств в форме инвестиций в инвестиционные проекты, реализуемые на территории </w:t>
      </w:r>
      <w:r>
        <w:rPr>
          <w:sz w:val="28"/>
          <w:szCs w:val="28"/>
        </w:rPr>
        <w:t>Советского сельсовета</w:t>
      </w:r>
      <w:r w:rsidRPr="00B62D9D">
        <w:rPr>
          <w:sz w:val="28"/>
          <w:szCs w:val="28"/>
        </w:rPr>
        <w:t xml:space="preserve">, в соответствии с законодательством Российской Федерации, законодательством </w:t>
      </w:r>
      <w:r>
        <w:rPr>
          <w:sz w:val="28"/>
          <w:szCs w:val="28"/>
        </w:rPr>
        <w:t>Оренбургской</w:t>
      </w:r>
      <w:r w:rsidRPr="00B62D9D">
        <w:rPr>
          <w:sz w:val="28"/>
          <w:szCs w:val="28"/>
        </w:rPr>
        <w:t xml:space="preserve"> области, муниципальными правовыми актами органов местного самоуправления </w:t>
      </w:r>
      <w:r>
        <w:rPr>
          <w:sz w:val="28"/>
          <w:szCs w:val="28"/>
        </w:rPr>
        <w:t>Акбулакского</w:t>
      </w:r>
      <w:r w:rsidRPr="00B62D9D">
        <w:rPr>
          <w:sz w:val="28"/>
          <w:szCs w:val="28"/>
        </w:rPr>
        <w:t xml:space="preserve"> района.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1.3. Пользователями Льготы, предоставляемой в соответствии с настоящим Порядком, являются: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4345"/>
          <w:tab w:val="left" w:pos="739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 xml:space="preserve">организации - инвесторы (юридические лица, индивидуальные предприниматели), осуществившие после 1 января 2016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r>
        <w:rPr>
          <w:sz w:val="28"/>
          <w:szCs w:val="28"/>
        </w:rPr>
        <w:t>Советс</w:t>
      </w:r>
      <w:r w:rsidRPr="00B62D9D">
        <w:rPr>
          <w:sz w:val="28"/>
          <w:szCs w:val="28"/>
        </w:rPr>
        <w:t>кого сельского поселения, в соответствии с приоритетными направлениями развития экономики муниципального района;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 xml:space="preserve">организации -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2016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r>
        <w:rPr>
          <w:sz w:val="28"/>
          <w:szCs w:val="28"/>
        </w:rPr>
        <w:t>Советского сельсовета</w:t>
      </w:r>
      <w:r w:rsidRPr="00B62D9D">
        <w:rPr>
          <w:sz w:val="28"/>
          <w:szCs w:val="28"/>
        </w:rPr>
        <w:t>, в соответствии с приоритетными направлениями развития экономики муниципального района.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1.4. Приоритетными направлениями развития экономики муниципального района являются следующие виды экономической деятельности, согласно Общероссийскому классификатору видов экономической деятельности: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реализация инновационных проектов;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строительство промышленных предприятий и предприятий переработки сельскохозяйственной продукции;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производство социально - значимой продукции и услуг;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развитие сельскохозяйственного производства;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строительство социальных и социально значимых объектов;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развитие транспортных коммуникаций, транспорта и связи.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1.5. Срок предоставления Льготы - 3 года.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1.6.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57548" w:rsidRPr="00B62D9D" w:rsidRDefault="00E57548" w:rsidP="00B62D9D">
      <w:pPr>
        <w:widowControl/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B62D9D">
        <w:rPr>
          <w:b/>
          <w:bCs/>
          <w:sz w:val="28"/>
          <w:szCs w:val="28"/>
        </w:rPr>
        <w:t>2. Условия и порядок предоставления льгот по земельному</w:t>
      </w:r>
      <w:r w:rsidRPr="00B62D9D">
        <w:rPr>
          <w:b/>
          <w:sz w:val="28"/>
          <w:szCs w:val="28"/>
        </w:rPr>
        <w:t xml:space="preserve"> </w:t>
      </w:r>
      <w:r w:rsidRPr="00B62D9D">
        <w:rPr>
          <w:b/>
          <w:bCs/>
          <w:sz w:val="28"/>
          <w:szCs w:val="28"/>
        </w:rPr>
        <w:t>налогу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118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118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B62D9D">
        <w:rPr>
          <w:sz w:val="28"/>
          <w:szCs w:val="28"/>
        </w:rPr>
        <w:t xml:space="preserve">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</w:t>
      </w:r>
      <w:r>
        <w:rPr>
          <w:sz w:val="28"/>
          <w:szCs w:val="28"/>
        </w:rPr>
        <w:t xml:space="preserve">Советского сельсовета </w:t>
      </w:r>
      <w:r w:rsidRPr="00B62D9D">
        <w:rPr>
          <w:sz w:val="28"/>
          <w:szCs w:val="28"/>
        </w:rPr>
        <w:t>(далее - Администрация) в лице главы администрации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126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2.3.</w:t>
      </w:r>
      <w:r w:rsidRPr="00B62D9D">
        <w:rPr>
          <w:sz w:val="28"/>
          <w:szCs w:val="28"/>
        </w:rPr>
        <w:tab/>
        <w:t xml:space="preserve">Налоговое соглашение заключается </w:t>
      </w:r>
      <w:r>
        <w:rPr>
          <w:sz w:val="28"/>
          <w:szCs w:val="28"/>
        </w:rPr>
        <w:t xml:space="preserve">на основании следующих </w:t>
      </w:r>
      <w:r w:rsidRPr="00B62D9D">
        <w:rPr>
          <w:sz w:val="28"/>
          <w:szCs w:val="28"/>
        </w:rPr>
        <w:t>документов, направленных в адрес Администрации: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а)</w:t>
      </w:r>
      <w:r w:rsidRPr="00B62D9D">
        <w:rPr>
          <w:sz w:val="28"/>
          <w:szCs w:val="28"/>
        </w:rPr>
        <w:tab/>
        <w:t>письменное заявление пользователя на имя главы администрации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б)</w:t>
      </w:r>
      <w:r w:rsidRPr="00B62D9D">
        <w:rPr>
          <w:sz w:val="28"/>
          <w:szCs w:val="28"/>
        </w:rPr>
        <w:tab/>
        <w:t>копия свидетельства о регистрации;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в)</w:t>
      </w:r>
      <w:r w:rsidRPr="00B62D9D">
        <w:rPr>
          <w:sz w:val="28"/>
          <w:szCs w:val="28"/>
        </w:rPr>
        <w:tab/>
        <w:t>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г)</w:t>
      </w:r>
      <w:r w:rsidRPr="00B62D9D">
        <w:rPr>
          <w:sz w:val="28"/>
          <w:szCs w:val="28"/>
        </w:rPr>
        <w:tab/>
        <w:t>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д)</w:t>
      </w:r>
      <w:r w:rsidRPr="00B62D9D">
        <w:rPr>
          <w:sz w:val="28"/>
          <w:szCs w:val="28"/>
        </w:rPr>
        <w:tab/>
        <w:t>краткое описание (бизнес-план) инвестиционного проекта: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925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925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 план - график и объемы намечаемых инвестиций;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925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 документ по оценке эквивалента стоимости вносимого имущества (в случае имущественных инвестиций);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925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1242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е)</w:t>
      </w:r>
      <w:r w:rsidRPr="00B62D9D">
        <w:rPr>
          <w:sz w:val="28"/>
          <w:szCs w:val="28"/>
        </w:rPr>
        <w:tab/>
        <w:t>письменное обязательство инвестора об установлении на объекте производственных инвестиций средней заработной платы в размере, не ниже  сложившегося уровня среднего размера заработной платы по району (по данным органов статистики), действующего в соответствующем периоде.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1242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2.4.</w:t>
      </w:r>
      <w:r w:rsidRPr="00B62D9D">
        <w:rPr>
          <w:sz w:val="28"/>
          <w:szCs w:val="28"/>
        </w:rPr>
        <w:tab/>
        <w:t xml:space="preserve">Администрация по согласованию с Финансовым органом администрации </w:t>
      </w:r>
      <w:r>
        <w:rPr>
          <w:sz w:val="28"/>
          <w:szCs w:val="28"/>
        </w:rPr>
        <w:t xml:space="preserve">Акбулакского </w:t>
      </w:r>
      <w:r w:rsidRPr="00B62D9D">
        <w:rPr>
          <w:sz w:val="28"/>
          <w:szCs w:val="28"/>
        </w:rPr>
        <w:t xml:space="preserve"> района (далее - Финансовый орган) в течение 15 дней с даты представления документов в полном объеме рассматривает представленные материалы и дает соответствующее заключение.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140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2.5.</w:t>
      </w:r>
      <w:r w:rsidRPr="00B62D9D">
        <w:rPr>
          <w:sz w:val="28"/>
          <w:szCs w:val="28"/>
        </w:rPr>
        <w:tab/>
        <w:t>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4 экземплярах: 1 экз. - заявителю: 1 экз. - Администрации; 1 экз. - для налоговой инспекции; 1 экз. - в Финансовый орган.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1339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2.6.</w:t>
      </w:r>
      <w:r w:rsidRPr="00B62D9D">
        <w:rPr>
          <w:sz w:val="28"/>
          <w:szCs w:val="28"/>
        </w:rPr>
        <w:tab/>
        <w:t>Отказ в заключении налогового соглашения направляется заявителю в письменной форме с мотивированной причиной отказа.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1436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2.7.</w:t>
      </w:r>
      <w:r w:rsidRPr="00B62D9D">
        <w:rPr>
          <w:sz w:val="28"/>
          <w:szCs w:val="28"/>
        </w:rPr>
        <w:tab/>
        <w:t>В случае невыполнения условий, предусмотренных в налоговом соглашении: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95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 срока введения в эксплуатацию объектов производственных инвестиций;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95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 уменьшения величины вложенных инвестиций;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1188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</w:t>
      </w:r>
      <w:r w:rsidRPr="00B62D9D">
        <w:rPr>
          <w:sz w:val="28"/>
          <w:szCs w:val="28"/>
        </w:rPr>
        <w:tab/>
        <w:t>досрочного расторжения налогового соглашения пользователем в одностороннем порядке;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 xml:space="preserve">- установления размера средней заработной платы ниже сложившегося уровня среднего размера заработной платы по району (по данным органов статистики), пользователь в бесспорном порядке выплачивает в бюджет </w:t>
      </w:r>
      <w:r>
        <w:rPr>
          <w:sz w:val="28"/>
          <w:szCs w:val="28"/>
        </w:rPr>
        <w:t xml:space="preserve">Советского сельсовета </w:t>
      </w:r>
      <w:r w:rsidRPr="00B62D9D">
        <w:rPr>
          <w:sz w:val="28"/>
          <w:szCs w:val="28"/>
        </w:rPr>
        <w:t>полную сумму налогов, которые не были внесены в течение всего срока пользования льготами по данному налоговому соглашению.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57548" w:rsidRPr="00B62D9D" w:rsidRDefault="00E57548" w:rsidP="00B62D9D">
      <w:pPr>
        <w:widowControl/>
        <w:shd w:val="clear" w:color="auto" w:fill="FFFFFF"/>
        <w:tabs>
          <w:tab w:val="left" w:pos="0"/>
          <w:tab w:val="left" w:pos="1346"/>
        </w:tabs>
        <w:jc w:val="center"/>
        <w:rPr>
          <w:b/>
          <w:bCs/>
          <w:sz w:val="28"/>
          <w:szCs w:val="28"/>
        </w:rPr>
      </w:pPr>
      <w:r w:rsidRPr="00B62D9D">
        <w:rPr>
          <w:b/>
          <w:bCs/>
          <w:sz w:val="28"/>
          <w:szCs w:val="28"/>
        </w:rPr>
        <w:t>3. Ограничения по предоставлению налоговых льгот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1332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 xml:space="preserve"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</w:t>
      </w:r>
      <w:r>
        <w:rPr>
          <w:sz w:val="28"/>
          <w:szCs w:val="28"/>
        </w:rPr>
        <w:t xml:space="preserve">Советского сельсовета </w:t>
      </w:r>
      <w:r w:rsidRPr="00B62D9D">
        <w:rPr>
          <w:sz w:val="28"/>
          <w:szCs w:val="28"/>
        </w:rPr>
        <w:t>в расчете за 1 год.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1217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3.2.</w:t>
      </w:r>
      <w:r w:rsidRPr="00B62D9D">
        <w:rPr>
          <w:sz w:val="28"/>
          <w:szCs w:val="28"/>
        </w:rPr>
        <w:tab/>
        <w:t xml:space="preserve">При превышении ограничения, установленного пунктом 3.1 Порядка, глава </w:t>
      </w:r>
      <w:r>
        <w:rPr>
          <w:sz w:val="28"/>
          <w:szCs w:val="28"/>
        </w:rPr>
        <w:t xml:space="preserve">Советского сельсовета </w:t>
      </w:r>
      <w:r w:rsidRPr="00B62D9D">
        <w:rPr>
          <w:sz w:val="28"/>
          <w:szCs w:val="28"/>
        </w:rPr>
        <w:t xml:space="preserve">выносит на рассмотрение Совета депутатов </w:t>
      </w:r>
      <w:r>
        <w:rPr>
          <w:sz w:val="28"/>
          <w:szCs w:val="28"/>
        </w:rPr>
        <w:t xml:space="preserve">Советского сельсовета </w:t>
      </w:r>
      <w:r w:rsidRPr="00B62D9D">
        <w:rPr>
          <w:sz w:val="28"/>
          <w:szCs w:val="28"/>
        </w:rPr>
        <w:t>проект решения об ограничении предоставления Льготы при соблюдении следующей последовательности: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90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 снижение до 50% установленной Льготы по земельному налогу;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90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 приостановка в текущем финансовом году действия Льготы, предоставляемой настоящим Порядком.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1217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3.3.</w:t>
      </w:r>
      <w:r w:rsidRPr="00B62D9D">
        <w:rPr>
          <w:sz w:val="28"/>
          <w:szCs w:val="28"/>
        </w:rPr>
        <w:tab/>
        <w:t>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1346"/>
        </w:tabs>
        <w:ind w:firstLine="709"/>
        <w:jc w:val="both"/>
        <w:rPr>
          <w:bCs/>
          <w:sz w:val="28"/>
          <w:szCs w:val="28"/>
        </w:rPr>
      </w:pPr>
    </w:p>
    <w:p w:rsidR="00E57548" w:rsidRPr="00B62D9D" w:rsidRDefault="00E57548" w:rsidP="00B62D9D">
      <w:pPr>
        <w:widowControl/>
        <w:shd w:val="clear" w:color="auto" w:fill="FFFFFF"/>
        <w:tabs>
          <w:tab w:val="left" w:pos="0"/>
          <w:tab w:val="left" w:pos="1346"/>
        </w:tabs>
        <w:jc w:val="center"/>
        <w:rPr>
          <w:b/>
          <w:sz w:val="28"/>
          <w:szCs w:val="28"/>
        </w:rPr>
      </w:pPr>
      <w:r w:rsidRPr="00B62D9D">
        <w:rPr>
          <w:b/>
          <w:bCs/>
          <w:sz w:val="28"/>
          <w:szCs w:val="28"/>
        </w:rPr>
        <w:t>4. Использование средств, полученных в результате</w:t>
      </w:r>
      <w:r w:rsidRPr="00B62D9D">
        <w:rPr>
          <w:b/>
          <w:sz w:val="28"/>
          <w:szCs w:val="28"/>
        </w:rPr>
        <w:t xml:space="preserve"> </w:t>
      </w:r>
      <w:r w:rsidRPr="00B62D9D">
        <w:rPr>
          <w:b/>
          <w:bCs/>
          <w:sz w:val="28"/>
          <w:szCs w:val="28"/>
        </w:rPr>
        <w:t>предоставления льгот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140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1177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4.2.</w:t>
      </w:r>
      <w:r w:rsidRPr="00B62D9D">
        <w:rPr>
          <w:sz w:val="28"/>
          <w:szCs w:val="28"/>
        </w:rPr>
        <w:tab/>
        <w:t>Затратами на развитие предприятия, обеспечение занятости, сохранение и увеличение рабочих мест признаются: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а)</w:t>
      </w:r>
      <w:r w:rsidRPr="00B62D9D">
        <w:rPr>
          <w:sz w:val="28"/>
          <w:szCs w:val="28"/>
        </w:rPr>
        <w:tab/>
        <w:t>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б)</w:t>
      </w:r>
      <w:r w:rsidRPr="00B62D9D">
        <w:rPr>
          <w:sz w:val="28"/>
          <w:szCs w:val="28"/>
        </w:rPr>
        <w:tab/>
        <w:t>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1012"/>
        </w:tabs>
        <w:ind w:firstLine="709"/>
        <w:jc w:val="both"/>
        <w:rPr>
          <w:sz w:val="28"/>
          <w:szCs w:val="28"/>
        </w:rPr>
      </w:pPr>
    </w:p>
    <w:p w:rsidR="00E57548" w:rsidRPr="00B62D9D" w:rsidRDefault="00E57548" w:rsidP="00B62D9D">
      <w:pPr>
        <w:widowControl/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B62D9D">
        <w:rPr>
          <w:b/>
          <w:bCs/>
          <w:sz w:val="28"/>
          <w:szCs w:val="28"/>
        </w:rPr>
        <w:t>5. Контроль и анализ эффективности действия льгот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5.1. Контроль за выполнением налогового соглашения осуществляет Администрация.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1267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5.2.</w:t>
      </w:r>
      <w:r w:rsidRPr="00B62D9D">
        <w:rPr>
          <w:sz w:val="28"/>
          <w:szCs w:val="28"/>
        </w:rPr>
        <w:tab/>
        <w:t>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882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</w:t>
      </w:r>
      <w:r w:rsidRPr="00B62D9D">
        <w:rPr>
          <w:sz w:val="28"/>
          <w:szCs w:val="28"/>
        </w:rPr>
        <w:tab/>
        <w:t>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961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</w:t>
      </w:r>
      <w:r w:rsidRPr="00B62D9D">
        <w:rPr>
          <w:sz w:val="28"/>
          <w:szCs w:val="28"/>
        </w:rPr>
        <w:tab/>
        <w:t>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90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</w:t>
      </w:r>
      <w:r w:rsidRPr="00B62D9D">
        <w:rPr>
          <w:sz w:val="28"/>
          <w:szCs w:val="28"/>
        </w:rPr>
        <w:tab/>
        <w:t>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1267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5.3.</w:t>
      </w:r>
      <w:r w:rsidRPr="00B62D9D">
        <w:rPr>
          <w:sz w:val="28"/>
          <w:szCs w:val="28"/>
        </w:rPr>
        <w:tab/>
        <w:t>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1188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5.4.</w:t>
      </w:r>
      <w:r w:rsidRPr="00B62D9D">
        <w:rPr>
          <w:sz w:val="28"/>
          <w:szCs w:val="28"/>
        </w:rPr>
        <w:tab/>
        <w:t>Администрация ежегодно составляет аналитическую справку о результатах действия Льготы, содержащую следующую информацию: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90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</w:t>
      </w:r>
      <w:r w:rsidRPr="00B62D9D">
        <w:rPr>
          <w:sz w:val="28"/>
          <w:szCs w:val="28"/>
        </w:rPr>
        <w:tab/>
        <w:t>перечень налогоплательщиков, пользующихся Льготой;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 сумма средств, высвободившихся у налогоплательщиков в результате предоставления Льготы, и направление их использования;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904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-</w:t>
      </w:r>
      <w:r w:rsidRPr="00B62D9D">
        <w:rPr>
          <w:sz w:val="28"/>
          <w:szCs w:val="28"/>
        </w:rPr>
        <w:tab/>
        <w:t>выводы о целесообразности применения установленной Льготы.</w:t>
      </w:r>
    </w:p>
    <w:p w:rsidR="00E57548" w:rsidRPr="00B62D9D" w:rsidRDefault="00E57548" w:rsidP="00092A01">
      <w:pPr>
        <w:widowControl/>
        <w:shd w:val="clear" w:color="auto" w:fill="FFFFFF"/>
        <w:tabs>
          <w:tab w:val="left" w:pos="0"/>
          <w:tab w:val="left" w:pos="1339"/>
        </w:tabs>
        <w:ind w:firstLine="709"/>
        <w:jc w:val="both"/>
        <w:rPr>
          <w:sz w:val="28"/>
          <w:szCs w:val="28"/>
        </w:rPr>
      </w:pPr>
      <w:r w:rsidRPr="00B62D9D">
        <w:rPr>
          <w:sz w:val="28"/>
          <w:szCs w:val="28"/>
        </w:rPr>
        <w:t>5.5.</w:t>
      </w:r>
      <w:r w:rsidRPr="00B62D9D">
        <w:rPr>
          <w:sz w:val="28"/>
          <w:szCs w:val="28"/>
        </w:rPr>
        <w:tab/>
        <w:t xml:space="preserve">Аналитическая справка по результатам финансового года ежегодно предоставляется Совету депутатов </w:t>
      </w:r>
      <w:r>
        <w:rPr>
          <w:sz w:val="28"/>
          <w:szCs w:val="28"/>
        </w:rPr>
        <w:t>Советского сельсовета</w:t>
      </w:r>
      <w:r w:rsidRPr="00B62D9D">
        <w:rPr>
          <w:sz w:val="28"/>
          <w:szCs w:val="28"/>
        </w:rPr>
        <w:t>.</w:t>
      </w:r>
    </w:p>
    <w:p w:rsidR="00E57548" w:rsidRPr="00B62D9D" w:rsidRDefault="00E57548" w:rsidP="004002A2">
      <w:pPr>
        <w:widowControl/>
        <w:shd w:val="clear" w:color="auto" w:fill="FFFFFF"/>
        <w:tabs>
          <w:tab w:val="left" w:pos="0"/>
          <w:tab w:val="left" w:pos="1339"/>
        </w:tabs>
        <w:jc w:val="both"/>
        <w:rPr>
          <w:sz w:val="28"/>
          <w:szCs w:val="28"/>
        </w:rPr>
        <w:sectPr w:rsidR="00E57548" w:rsidRPr="00B62D9D" w:rsidSect="00FA5332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E57548" w:rsidRDefault="00E57548" w:rsidP="004002A2">
      <w:pPr>
        <w:widowControl/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E57548" w:rsidRDefault="00E57548" w:rsidP="004002A2">
      <w:pPr>
        <w:widowControl/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E57548" w:rsidRDefault="00E57548" w:rsidP="004002A2">
      <w:pPr>
        <w:widowControl/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E57548" w:rsidRDefault="00E57548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E57548" w:rsidRDefault="00E57548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E57548" w:rsidRDefault="00E57548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E57548" w:rsidRDefault="00E57548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E57548" w:rsidRDefault="00E57548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E57548" w:rsidRDefault="00E57548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E57548" w:rsidRDefault="00E57548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E57548" w:rsidRDefault="00E57548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E57548" w:rsidRDefault="00E57548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E57548" w:rsidRDefault="00E57548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E57548" w:rsidRDefault="00E57548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E57548" w:rsidRDefault="00E57548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E57548" w:rsidRDefault="00E57548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E57548" w:rsidRDefault="00E57548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E57548" w:rsidRDefault="00E57548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E57548" w:rsidRDefault="00E57548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E57548" w:rsidRDefault="00E57548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E57548" w:rsidRDefault="00E57548" w:rsidP="00E25886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E57548" w:rsidRPr="00FA5332" w:rsidRDefault="00E57548" w:rsidP="00FA5332">
      <w:pPr>
        <w:pStyle w:val="20"/>
        <w:shd w:val="clear" w:color="auto" w:fill="auto"/>
        <w:tabs>
          <w:tab w:val="left" w:pos="2410"/>
        </w:tabs>
        <w:ind w:left="5387"/>
        <w:jc w:val="left"/>
        <w:rPr>
          <w:sz w:val="24"/>
          <w:szCs w:val="24"/>
        </w:rPr>
      </w:pPr>
      <w:r w:rsidRPr="00FA5332">
        <w:rPr>
          <w:sz w:val="24"/>
          <w:szCs w:val="24"/>
        </w:rPr>
        <w:t xml:space="preserve">Приложение </w:t>
      </w:r>
    </w:p>
    <w:p w:rsidR="00E57548" w:rsidRPr="00FA5332" w:rsidRDefault="00E57548" w:rsidP="00FA5332">
      <w:pPr>
        <w:pStyle w:val="20"/>
        <w:shd w:val="clear" w:color="auto" w:fill="auto"/>
        <w:tabs>
          <w:tab w:val="left" w:pos="2410"/>
        </w:tabs>
        <w:ind w:left="5387"/>
        <w:jc w:val="left"/>
        <w:rPr>
          <w:sz w:val="24"/>
          <w:szCs w:val="24"/>
        </w:rPr>
      </w:pPr>
      <w:r w:rsidRPr="00FA5332">
        <w:rPr>
          <w:sz w:val="24"/>
          <w:szCs w:val="24"/>
        </w:rPr>
        <w:t xml:space="preserve">к Порядку  предоставления налоговых льгот по земельному налогу инвесторам, </w:t>
      </w:r>
    </w:p>
    <w:p w:rsidR="00E57548" w:rsidRPr="00FA5332" w:rsidRDefault="00E57548" w:rsidP="00FA5332">
      <w:pPr>
        <w:pStyle w:val="20"/>
        <w:shd w:val="clear" w:color="auto" w:fill="auto"/>
        <w:tabs>
          <w:tab w:val="left" w:pos="2410"/>
        </w:tabs>
        <w:ind w:left="5387"/>
        <w:jc w:val="left"/>
        <w:rPr>
          <w:sz w:val="24"/>
          <w:szCs w:val="24"/>
        </w:rPr>
      </w:pPr>
      <w:r w:rsidRPr="00FA5332">
        <w:rPr>
          <w:sz w:val="24"/>
          <w:szCs w:val="24"/>
        </w:rPr>
        <w:t xml:space="preserve">реализующим проекты на территории </w:t>
      </w:r>
    </w:p>
    <w:p w:rsidR="00E57548" w:rsidRPr="00FA5332" w:rsidRDefault="00E57548" w:rsidP="00FA5332">
      <w:pPr>
        <w:pStyle w:val="20"/>
        <w:shd w:val="clear" w:color="auto" w:fill="auto"/>
        <w:tabs>
          <w:tab w:val="left" w:pos="2410"/>
        </w:tabs>
        <w:ind w:left="5387"/>
        <w:jc w:val="left"/>
        <w:rPr>
          <w:bCs/>
          <w:sz w:val="24"/>
          <w:szCs w:val="24"/>
        </w:rPr>
      </w:pPr>
      <w:r w:rsidRPr="00FA5332">
        <w:rPr>
          <w:bCs/>
          <w:sz w:val="24"/>
          <w:szCs w:val="24"/>
        </w:rPr>
        <w:t xml:space="preserve">муниципального образования </w:t>
      </w:r>
    </w:p>
    <w:p w:rsidR="00E57548" w:rsidRPr="00FA5332" w:rsidRDefault="00E57548" w:rsidP="00FA5332">
      <w:pPr>
        <w:pStyle w:val="20"/>
        <w:shd w:val="clear" w:color="auto" w:fill="auto"/>
        <w:tabs>
          <w:tab w:val="left" w:pos="2410"/>
        </w:tabs>
        <w:ind w:left="5387"/>
        <w:jc w:val="left"/>
        <w:rPr>
          <w:bCs/>
          <w:sz w:val="24"/>
          <w:szCs w:val="24"/>
        </w:rPr>
      </w:pPr>
      <w:r w:rsidRPr="00FA5332">
        <w:rPr>
          <w:bCs/>
          <w:sz w:val="24"/>
          <w:szCs w:val="24"/>
        </w:rPr>
        <w:t xml:space="preserve">Советский сельсовет </w:t>
      </w:r>
    </w:p>
    <w:p w:rsidR="00E57548" w:rsidRPr="00FA5332" w:rsidRDefault="00E57548" w:rsidP="00FA5332">
      <w:pPr>
        <w:pStyle w:val="20"/>
        <w:shd w:val="clear" w:color="auto" w:fill="auto"/>
        <w:tabs>
          <w:tab w:val="left" w:pos="2410"/>
        </w:tabs>
        <w:ind w:left="5387"/>
        <w:jc w:val="left"/>
        <w:rPr>
          <w:bCs/>
          <w:sz w:val="24"/>
          <w:szCs w:val="24"/>
        </w:rPr>
      </w:pPr>
      <w:r w:rsidRPr="00FA5332">
        <w:rPr>
          <w:bCs/>
          <w:sz w:val="24"/>
          <w:szCs w:val="24"/>
        </w:rPr>
        <w:t xml:space="preserve">Акбулакского района </w:t>
      </w:r>
    </w:p>
    <w:p w:rsidR="00E57548" w:rsidRPr="00FA5332" w:rsidRDefault="00E57548" w:rsidP="00FA5332">
      <w:pPr>
        <w:pStyle w:val="20"/>
        <w:shd w:val="clear" w:color="auto" w:fill="auto"/>
        <w:tabs>
          <w:tab w:val="left" w:pos="2410"/>
        </w:tabs>
        <w:ind w:left="5387"/>
        <w:jc w:val="left"/>
        <w:rPr>
          <w:sz w:val="24"/>
          <w:szCs w:val="24"/>
        </w:rPr>
      </w:pPr>
      <w:r w:rsidRPr="00FA5332">
        <w:rPr>
          <w:bCs/>
          <w:sz w:val="24"/>
          <w:szCs w:val="24"/>
        </w:rPr>
        <w:t>Оренбургской области</w:t>
      </w:r>
      <w:r w:rsidRPr="00FA5332">
        <w:rPr>
          <w:sz w:val="24"/>
          <w:szCs w:val="24"/>
        </w:rPr>
        <w:t xml:space="preserve"> </w:t>
      </w:r>
    </w:p>
    <w:p w:rsidR="00E57548" w:rsidRPr="00FA5332" w:rsidRDefault="00E57548" w:rsidP="00FA5332">
      <w:pPr>
        <w:pStyle w:val="20"/>
        <w:shd w:val="clear" w:color="auto" w:fill="auto"/>
        <w:tabs>
          <w:tab w:val="left" w:pos="2410"/>
        </w:tabs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от  28.03.</w:t>
      </w:r>
      <w:r w:rsidRPr="00FA5332">
        <w:rPr>
          <w:sz w:val="24"/>
          <w:szCs w:val="24"/>
        </w:rPr>
        <w:t xml:space="preserve">2018 </w:t>
      </w:r>
      <w:r>
        <w:rPr>
          <w:sz w:val="24"/>
          <w:szCs w:val="24"/>
        </w:rPr>
        <w:t xml:space="preserve">г. </w:t>
      </w:r>
      <w:r w:rsidRPr="00FA5332">
        <w:rPr>
          <w:sz w:val="24"/>
          <w:szCs w:val="24"/>
        </w:rPr>
        <w:t xml:space="preserve">№ </w:t>
      </w:r>
      <w:r>
        <w:rPr>
          <w:sz w:val="24"/>
          <w:szCs w:val="24"/>
        </w:rPr>
        <w:t>73</w:t>
      </w:r>
    </w:p>
    <w:p w:rsidR="00E57548" w:rsidRPr="00FA5332" w:rsidRDefault="00E57548" w:rsidP="00FA5332">
      <w:pPr>
        <w:widowControl/>
        <w:shd w:val="clear" w:color="auto" w:fill="FFFFFF"/>
        <w:tabs>
          <w:tab w:val="left" w:pos="0"/>
          <w:tab w:val="left" w:pos="2410"/>
        </w:tabs>
        <w:ind w:left="5387"/>
        <w:rPr>
          <w:sz w:val="24"/>
          <w:szCs w:val="24"/>
        </w:rPr>
      </w:pPr>
    </w:p>
    <w:p w:rsidR="00E57548" w:rsidRPr="008C5F71" w:rsidRDefault="00E57548" w:rsidP="00DE290B">
      <w:pPr>
        <w:widowControl/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8C5F71">
        <w:rPr>
          <w:b/>
          <w:sz w:val="28"/>
          <w:szCs w:val="28"/>
        </w:rPr>
        <w:t>НАЛОГОВОЕ СОГЛАШЕНИЕ</w:t>
      </w:r>
    </w:p>
    <w:p w:rsidR="00E57548" w:rsidRPr="00EB23F2" w:rsidRDefault="00E57548" w:rsidP="00DE290B">
      <w:pPr>
        <w:widowControl/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</w:p>
    <w:p w:rsidR="00E57548" w:rsidRPr="00EB23F2" w:rsidRDefault="00E57548" w:rsidP="00DE290B">
      <w:pPr>
        <w:widowControl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Советское               </w:t>
      </w:r>
      <w:r w:rsidRPr="00EB23F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 w:rsidRPr="00EB2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EB23F2">
        <w:rPr>
          <w:sz w:val="28"/>
          <w:szCs w:val="28"/>
        </w:rPr>
        <w:t xml:space="preserve"> «___» _________ _____ г.</w:t>
      </w:r>
    </w:p>
    <w:p w:rsidR="00E57548" w:rsidRPr="00EB23F2" w:rsidRDefault="00E57548" w:rsidP="00EE02E4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57548" w:rsidRPr="00EB23F2" w:rsidRDefault="00E57548" w:rsidP="00EE02E4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 Советский сельсовет Акбулакского</w:t>
      </w:r>
      <w:r w:rsidRPr="00EB23F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</w:t>
      </w:r>
      <w:r w:rsidRPr="00EB23F2">
        <w:rPr>
          <w:sz w:val="28"/>
          <w:szCs w:val="28"/>
        </w:rPr>
        <w:t xml:space="preserve">кой области (далее - Администрация) в лице главы администрации </w:t>
      </w:r>
      <w:r>
        <w:rPr>
          <w:sz w:val="28"/>
          <w:szCs w:val="28"/>
        </w:rPr>
        <w:t>Кравченко Сергея Михайловича</w:t>
      </w:r>
      <w:r w:rsidRPr="00EB23F2">
        <w:rPr>
          <w:sz w:val="28"/>
          <w:szCs w:val="28"/>
        </w:rPr>
        <w:t xml:space="preserve">, действующего на основании Устава муниципального образования </w:t>
      </w:r>
      <w:r>
        <w:rPr>
          <w:sz w:val="28"/>
          <w:szCs w:val="28"/>
        </w:rPr>
        <w:t>Советский сельсовет Акбулакского</w:t>
      </w:r>
      <w:r w:rsidRPr="00EB23F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</w:t>
      </w:r>
      <w:r w:rsidRPr="00EB23F2">
        <w:rPr>
          <w:sz w:val="28"/>
          <w:szCs w:val="28"/>
        </w:rPr>
        <w:t>кой области, и ______________________</w:t>
      </w:r>
      <w:r>
        <w:rPr>
          <w:sz w:val="28"/>
          <w:szCs w:val="28"/>
        </w:rPr>
        <w:t xml:space="preserve">____________________  </w:t>
      </w:r>
      <w:r w:rsidRPr="00EB23F2">
        <w:rPr>
          <w:sz w:val="28"/>
          <w:szCs w:val="28"/>
        </w:rPr>
        <w:t>(далее Налогоплательщик)</w:t>
      </w:r>
      <w:r>
        <w:rPr>
          <w:sz w:val="28"/>
          <w:szCs w:val="28"/>
        </w:rPr>
        <w:t xml:space="preserve"> </w:t>
      </w:r>
      <w:r w:rsidRPr="00EB23F2">
        <w:rPr>
          <w:sz w:val="28"/>
          <w:szCs w:val="28"/>
        </w:rPr>
        <w:t>в лице ______________________________________</w:t>
      </w:r>
      <w:r>
        <w:rPr>
          <w:sz w:val="28"/>
          <w:szCs w:val="28"/>
        </w:rPr>
        <w:t>________</w:t>
      </w:r>
      <w:r w:rsidRPr="00EB23F2">
        <w:rPr>
          <w:sz w:val="28"/>
          <w:szCs w:val="28"/>
        </w:rPr>
        <w:t>,     действующего на основании ___________________</w:t>
      </w:r>
      <w:r>
        <w:rPr>
          <w:sz w:val="28"/>
          <w:szCs w:val="28"/>
        </w:rPr>
        <w:t>______________________</w:t>
      </w:r>
      <w:r w:rsidRPr="00EB23F2">
        <w:rPr>
          <w:sz w:val="28"/>
          <w:szCs w:val="28"/>
        </w:rPr>
        <w:t xml:space="preserve">,    руководствуясь решением Совета депутатов </w:t>
      </w:r>
      <w:r>
        <w:rPr>
          <w:sz w:val="28"/>
          <w:szCs w:val="28"/>
        </w:rPr>
        <w:t>муниципального образования Советский сельсовет Акбулакского</w:t>
      </w:r>
      <w:r w:rsidRPr="00EB23F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</w:t>
      </w:r>
      <w:r w:rsidRPr="00EB23F2">
        <w:rPr>
          <w:sz w:val="28"/>
          <w:szCs w:val="28"/>
        </w:rPr>
        <w:t xml:space="preserve">кой области от </w:t>
      </w:r>
      <w:r>
        <w:rPr>
          <w:sz w:val="28"/>
          <w:szCs w:val="28"/>
        </w:rPr>
        <w:t xml:space="preserve">«___»_________ 20__ г. </w:t>
      </w:r>
      <w:r w:rsidRPr="00EB23F2">
        <w:rPr>
          <w:sz w:val="28"/>
          <w:szCs w:val="28"/>
        </w:rPr>
        <w:t>№ _</w:t>
      </w:r>
      <w:r>
        <w:rPr>
          <w:sz w:val="28"/>
          <w:szCs w:val="28"/>
        </w:rPr>
        <w:t>_</w:t>
      </w:r>
      <w:r w:rsidRPr="00EB23F2">
        <w:rPr>
          <w:sz w:val="28"/>
          <w:szCs w:val="28"/>
        </w:rPr>
        <w:t>___, заключили настоящее соглашение о нижеследующем:</w:t>
      </w:r>
    </w:p>
    <w:p w:rsidR="00E57548" w:rsidRPr="00EB23F2" w:rsidRDefault="00E57548" w:rsidP="00EE02E4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57548" w:rsidRPr="00EB23F2" w:rsidRDefault="00E57548" w:rsidP="00FA5332">
      <w:pPr>
        <w:widowControl/>
        <w:shd w:val="clear" w:color="auto" w:fill="FFFFFF"/>
        <w:tabs>
          <w:tab w:val="left" w:pos="0"/>
          <w:tab w:val="left" w:leader="underscore" w:pos="9284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1. Предоставить Налогоплательщику на условиях,</w:t>
      </w:r>
      <w:r>
        <w:rPr>
          <w:sz w:val="28"/>
          <w:szCs w:val="28"/>
        </w:rPr>
        <w:t xml:space="preserve"> </w:t>
      </w:r>
      <w:r w:rsidRPr="00EB23F2">
        <w:rPr>
          <w:sz w:val="28"/>
          <w:szCs w:val="28"/>
        </w:rPr>
        <w:t>предусмотренных настоящим соглашением, налоговую льготу по земельному налогу (далее - налоговую льготу) в рамках реал</w:t>
      </w:r>
      <w:r>
        <w:rPr>
          <w:sz w:val="28"/>
          <w:szCs w:val="28"/>
        </w:rPr>
        <w:t>изации инвестиционного проекта:</w:t>
      </w:r>
      <w:r w:rsidRPr="00EB23F2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  <w:r w:rsidRPr="00EB23F2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__________________________________________</w:t>
      </w:r>
      <w:r w:rsidRPr="00EB23F2">
        <w:rPr>
          <w:sz w:val="28"/>
          <w:szCs w:val="28"/>
        </w:rPr>
        <w:t>____</w:t>
      </w:r>
    </w:p>
    <w:p w:rsidR="00E57548" w:rsidRPr="00EB23F2" w:rsidRDefault="00E57548" w:rsidP="00EC4A0C">
      <w:pPr>
        <w:widowControl/>
        <w:shd w:val="clear" w:color="auto" w:fill="FFFFFF"/>
        <w:tabs>
          <w:tab w:val="left" w:pos="0"/>
        </w:tabs>
        <w:ind w:firstLine="709"/>
        <w:jc w:val="center"/>
        <w:rPr>
          <w:sz w:val="28"/>
          <w:szCs w:val="28"/>
        </w:rPr>
      </w:pPr>
      <w:r w:rsidRPr="00EB23F2">
        <w:rPr>
          <w:sz w:val="28"/>
          <w:szCs w:val="28"/>
        </w:rPr>
        <w:t>(наименование инвестиционного проекта)</w:t>
      </w:r>
    </w:p>
    <w:p w:rsidR="00E57548" w:rsidRPr="00EB23F2" w:rsidRDefault="00E57548" w:rsidP="00EC4A0C">
      <w:pPr>
        <w:widowControl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EB23F2">
        <w:rPr>
          <w:sz w:val="28"/>
          <w:szCs w:val="28"/>
        </w:rPr>
        <w:t>на срок ______________________.</w:t>
      </w:r>
    </w:p>
    <w:p w:rsidR="00E57548" w:rsidRPr="00EB23F2" w:rsidRDefault="00E57548" w:rsidP="00EE02E4">
      <w:pPr>
        <w:widowControl/>
        <w:shd w:val="clear" w:color="auto" w:fill="FFFFFF"/>
        <w:tabs>
          <w:tab w:val="left" w:pos="0"/>
          <w:tab w:val="left" w:pos="1451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2. Налогоплательщик обязуется ежегодно (нарастающим итогом) со дня подписания настоящего соглашения представлять в Администрацию отчет о выполнении инвестиционного проекта:</w:t>
      </w:r>
    </w:p>
    <w:p w:rsidR="00E57548" w:rsidRPr="00EB23F2" w:rsidRDefault="00E57548" w:rsidP="00EE02E4">
      <w:pPr>
        <w:widowControl/>
        <w:shd w:val="clear" w:color="auto" w:fill="FFFFFF"/>
        <w:tabs>
          <w:tab w:val="left" w:pos="0"/>
          <w:tab w:val="left" w:pos="1364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</w:p>
    <w:p w:rsidR="00E57548" w:rsidRPr="00EB23F2" w:rsidRDefault="00E57548" w:rsidP="00EE02E4">
      <w:pPr>
        <w:widowControl/>
        <w:shd w:val="clear" w:color="auto" w:fill="FFFFFF"/>
        <w:tabs>
          <w:tab w:val="left" w:pos="0"/>
          <w:tab w:val="left" w:pos="1516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E57548" w:rsidRPr="00EB23F2" w:rsidRDefault="00E57548" w:rsidP="00EE02E4">
      <w:pPr>
        <w:widowControl/>
        <w:shd w:val="clear" w:color="auto" w:fill="FFFFFF"/>
        <w:tabs>
          <w:tab w:val="left" w:pos="0"/>
          <w:tab w:val="left" w:pos="1440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E57548" w:rsidRPr="00EB23F2" w:rsidRDefault="00E57548" w:rsidP="00EE02E4">
      <w:pPr>
        <w:widowControl/>
        <w:shd w:val="clear" w:color="auto" w:fill="FFFFFF"/>
        <w:tabs>
          <w:tab w:val="left" w:pos="0"/>
          <w:tab w:val="left" w:pos="1451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3. В случае невыполнения следующих условий:</w:t>
      </w:r>
    </w:p>
    <w:p w:rsidR="00E57548" w:rsidRPr="00EB23F2" w:rsidRDefault="00E57548" w:rsidP="000F6DF4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- срока введения в эксплуатацию объекта производственных инвестиций;</w:t>
      </w:r>
    </w:p>
    <w:p w:rsidR="00E57548" w:rsidRPr="00EB23F2" w:rsidRDefault="00E57548" w:rsidP="000F6DF4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- уменьшения величины вложенных инвестиций;</w:t>
      </w:r>
    </w:p>
    <w:p w:rsidR="00E57548" w:rsidRPr="00EB23F2" w:rsidRDefault="00E57548" w:rsidP="000F6DF4">
      <w:pPr>
        <w:widowControl/>
        <w:shd w:val="clear" w:color="auto" w:fill="FFFFFF"/>
        <w:tabs>
          <w:tab w:val="left" w:pos="0"/>
          <w:tab w:val="left" w:pos="1559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- досрочного расторжения налогового соглашения налогоплательщиком в одностороннем порядке;</w:t>
      </w:r>
    </w:p>
    <w:p w:rsidR="00E57548" w:rsidRPr="00EB23F2" w:rsidRDefault="00E57548" w:rsidP="000F6DF4">
      <w:pPr>
        <w:widowControl/>
        <w:shd w:val="clear" w:color="auto" w:fill="FFFFFF"/>
        <w:tabs>
          <w:tab w:val="left" w:pos="0"/>
          <w:tab w:val="left" w:pos="1408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-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</w:t>
      </w:r>
    </w:p>
    <w:p w:rsidR="00E57548" w:rsidRPr="00EB23F2" w:rsidRDefault="00E57548" w:rsidP="000F6DF4">
      <w:pPr>
        <w:widowControl/>
        <w:shd w:val="clear" w:color="auto" w:fill="FFFFFF"/>
        <w:tabs>
          <w:tab w:val="left" w:pos="0"/>
          <w:tab w:val="left" w:pos="1408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 xml:space="preserve">- непредставления в Администрацию сведений, предусмотренных п. 2 настоящего соглашения, налогоплательщик в бесспорном порядке выплачивает в бюджет </w:t>
      </w:r>
      <w:r>
        <w:rPr>
          <w:sz w:val="28"/>
          <w:szCs w:val="28"/>
        </w:rPr>
        <w:t>муниципального образования Советский сельсовет Акбулакского</w:t>
      </w:r>
      <w:r w:rsidRPr="00EB23F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</w:t>
      </w:r>
      <w:r w:rsidRPr="00EB23F2">
        <w:rPr>
          <w:sz w:val="28"/>
          <w:szCs w:val="28"/>
        </w:rPr>
        <w:t>кой области полную сумму налогов, которые не были внесены в течение всего срока пользования налоговой льготой по данному соглашению.</w:t>
      </w:r>
    </w:p>
    <w:p w:rsidR="00E57548" w:rsidRPr="00EB23F2" w:rsidRDefault="00E57548" w:rsidP="000F6DF4">
      <w:pPr>
        <w:widowControl/>
        <w:shd w:val="clear" w:color="auto" w:fill="FFFFFF"/>
        <w:tabs>
          <w:tab w:val="left" w:pos="0"/>
          <w:tab w:val="left" w:pos="1609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 xml:space="preserve">4. Администрация </w:t>
      </w:r>
      <w:r>
        <w:rPr>
          <w:sz w:val="28"/>
          <w:szCs w:val="28"/>
        </w:rPr>
        <w:t>муниципального образования Советский сельсовет Акбулакского</w:t>
      </w:r>
      <w:r w:rsidRPr="00EB23F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</w:t>
      </w:r>
      <w:r w:rsidRPr="00EB23F2">
        <w:rPr>
          <w:sz w:val="28"/>
          <w:szCs w:val="28"/>
        </w:rPr>
        <w:t xml:space="preserve">кой области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</w:t>
      </w:r>
      <w:r>
        <w:rPr>
          <w:sz w:val="28"/>
          <w:szCs w:val="28"/>
        </w:rPr>
        <w:t xml:space="preserve">Советского сельсовета </w:t>
      </w:r>
      <w:r w:rsidRPr="00EB23F2">
        <w:rPr>
          <w:sz w:val="28"/>
          <w:szCs w:val="28"/>
        </w:rPr>
        <w:t>за 1 год.</w:t>
      </w:r>
    </w:p>
    <w:p w:rsidR="00E57548" w:rsidRPr="00EB23F2" w:rsidRDefault="00E57548" w:rsidP="000F6DF4">
      <w:pPr>
        <w:widowControl/>
        <w:shd w:val="clear" w:color="auto" w:fill="FFFFFF"/>
        <w:tabs>
          <w:tab w:val="left" w:pos="0"/>
          <w:tab w:val="left" w:pos="1609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E57548" w:rsidRPr="00EB23F2" w:rsidRDefault="00E57548" w:rsidP="000F6DF4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6. Итоговый отчет должен быть рассмотрен согласующими сторонами в срок не превышающий 30 календарных дней со дня его подачи.</w:t>
      </w:r>
    </w:p>
    <w:p w:rsidR="00E57548" w:rsidRPr="00EB23F2" w:rsidRDefault="00E57548" w:rsidP="000F6DF4">
      <w:pPr>
        <w:widowControl/>
        <w:shd w:val="clear" w:color="auto" w:fill="FFFFFF"/>
        <w:tabs>
          <w:tab w:val="left" w:pos="0"/>
          <w:tab w:val="left" w:pos="1087"/>
        </w:tabs>
        <w:ind w:firstLine="709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7.</w:t>
      </w:r>
      <w:r w:rsidRPr="00EB23F2">
        <w:rPr>
          <w:sz w:val="28"/>
          <w:szCs w:val="28"/>
        </w:rPr>
        <w:tab/>
        <w:t xml:space="preserve">Условия настоящего соглашения считаются полностью исполненными после истечения срока предоставления налоговой льготы и утверждения Администрацией </w:t>
      </w:r>
      <w:r>
        <w:rPr>
          <w:sz w:val="28"/>
          <w:szCs w:val="28"/>
        </w:rPr>
        <w:t>муниципального образования Советский сельсовет Акбулакского</w:t>
      </w:r>
      <w:r w:rsidRPr="00EB23F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</w:t>
      </w:r>
      <w:r w:rsidRPr="00EB23F2">
        <w:rPr>
          <w:sz w:val="28"/>
          <w:szCs w:val="28"/>
        </w:rPr>
        <w:t xml:space="preserve">кой области согласованного с Финансовым органом администрации </w:t>
      </w:r>
      <w:r>
        <w:rPr>
          <w:sz w:val="28"/>
          <w:szCs w:val="28"/>
        </w:rPr>
        <w:t xml:space="preserve">Акбулакского </w:t>
      </w:r>
      <w:r w:rsidRPr="00EB23F2">
        <w:rPr>
          <w:sz w:val="28"/>
          <w:szCs w:val="28"/>
        </w:rPr>
        <w:t xml:space="preserve"> района итогового отчета.</w:t>
      </w:r>
    </w:p>
    <w:p w:rsidR="00E57548" w:rsidRDefault="00E57548" w:rsidP="000F6DF4">
      <w:pPr>
        <w:widowControl/>
        <w:shd w:val="clear" w:color="auto" w:fill="FFFFFF"/>
        <w:tabs>
          <w:tab w:val="left" w:pos="0"/>
          <w:tab w:val="left" w:pos="1087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99"/>
        <w:tblW w:w="0" w:type="auto"/>
        <w:tblLook w:val="00A0"/>
      </w:tblPr>
      <w:tblGrid>
        <w:gridCol w:w="4687"/>
        <w:gridCol w:w="4778"/>
      </w:tblGrid>
      <w:tr w:rsidR="00E57548" w:rsidRPr="00EB23F2" w:rsidTr="00FA5332">
        <w:trPr>
          <w:trHeight w:val="645"/>
        </w:trPr>
        <w:tc>
          <w:tcPr>
            <w:tcW w:w="4687" w:type="dxa"/>
          </w:tcPr>
          <w:p w:rsidR="00E57548" w:rsidRPr="00EB23F2" w:rsidRDefault="00E57548" w:rsidP="00FA5332">
            <w:pPr>
              <w:widowControl/>
              <w:tabs>
                <w:tab w:val="left" w:pos="0"/>
                <w:tab w:val="left" w:pos="1087"/>
              </w:tabs>
              <w:rPr>
                <w:sz w:val="28"/>
                <w:szCs w:val="28"/>
              </w:rPr>
            </w:pPr>
            <w:r w:rsidRPr="00EB23F2">
              <w:rPr>
                <w:sz w:val="28"/>
                <w:szCs w:val="28"/>
              </w:rPr>
              <w:t>От администрации</w:t>
            </w:r>
          </w:p>
        </w:tc>
        <w:tc>
          <w:tcPr>
            <w:tcW w:w="4778" w:type="dxa"/>
          </w:tcPr>
          <w:p w:rsidR="00E57548" w:rsidRPr="00EB23F2" w:rsidRDefault="00E57548" w:rsidP="00FA5332">
            <w:pPr>
              <w:widowControl/>
              <w:tabs>
                <w:tab w:val="left" w:pos="0"/>
                <w:tab w:val="left" w:pos="1087"/>
              </w:tabs>
              <w:rPr>
                <w:sz w:val="28"/>
                <w:szCs w:val="28"/>
              </w:rPr>
            </w:pPr>
            <w:r w:rsidRPr="00EB23F2">
              <w:rPr>
                <w:sz w:val="28"/>
                <w:szCs w:val="28"/>
              </w:rPr>
              <w:t>От налогоплательщика</w:t>
            </w:r>
          </w:p>
        </w:tc>
      </w:tr>
      <w:tr w:rsidR="00E57548" w:rsidRPr="00EB23F2" w:rsidTr="00FA5332">
        <w:trPr>
          <w:trHeight w:val="555"/>
        </w:trPr>
        <w:tc>
          <w:tcPr>
            <w:tcW w:w="4687" w:type="dxa"/>
          </w:tcPr>
          <w:p w:rsidR="00E57548" w:rsidRPr="00EB23F2" w:rsidRDefault="00E57548" w:rsidP="00FA5332">
            <w:pPr>
              <w:widowControl/>
              <w:tabs>
                <w:tab w:val="left" w:pos="0"/>
                <w:tab w:val="left" w:pos="1087"/>
              </w:tabs>
              <w:rPr>
                <w:sz w:val="28"/>
                <w:szCs w:val="28"/>
              </w:rPr>
            </w:pPr>
            <w:r w:rsidRPr="00EB23F2">
              <w:rPr>
                <w:sz w:val="28"/>
                <w:szCs w:val="28"/>
              </w:rPr>
              <w:t>______________________</w:t>
            </w:r>
          </w:p>
        </w:tc>
        <w:tc>
          <w:tcPr>
            <w:tcW w:w="4778" w:type="dxa"/>
          </w:tcPr>
          <w:p w:rsidR="00E57548" w:rsidRPr="00EB23F2" w:rsidRDefault="00E57548" w:rsidP="00FA5332">
            <w:pPr>
              <w:widowControl/>
              <w:tabs>
                <w:tab w:val="left" w:pos="0"/>
                <w:tab w:val="left" w:pos="1087"/>
              </w:tabs>
              <w:rPr>
                <w:sz w:val="28"/>
                <w:szCs w:val="28"/>
              </w:rPr>
            </w:pPr>
            <w:r w:rsidRPr="00EB23F2">
              <w:rPr>
                <w:sz w:val="28"/>
                <w:szCs w:val="28"/>
              </w:rPr>
              <w:t>______________________</w:t>
            </w:r>
          </w:p>
        </w:tc>
      </w:tr>
      <w:tr w:rsidR="00E57548" w:rsidRPr="00EB23F2" w:rsidTr="00FA5332">
        <w:tc>
          <w:tcPr>
            <w:tcW w:w="4687" w:type="dxa"/>
          </w:tcPr>
          <w:p w:rsidR="00E57548" w:rsidRPr="00EB23F2" w:rsidRDefault="00E57548" w:rsidP="00FA5332">
            <w:pPr>
              <w:widowControl/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EB23F2">
              <w:rPr>
                <w:sz w:val="28"/>
                <w:szCs w:val="28"/>
              </w:rPr>
              <w:t>М.П.</w:t>
            </w:r>
          </w:p>
          <w:p w:rsidR="00E57548" w:rsidRPr="00EB23F2" w:rsidRDefault="00E57548" w:rsidP="00FA5332">
            <w:pPr>
              <w:widowControl/>
              <w:tabs>
                <w:tab w:val="left" w:pos="0"/>
                <w:tab w:val="left" w:pos="1087"/>
              </w:tabs>
              <w:rPr>
                <w:sz w:val="28"/>
                <w:szCs w:val="28"/>
              </w:rPr>
            </w:pPr>
          </w:p>
        </w:tc>
        <w:tc>
          <w:tcPr>
            <w:tcW w:w="4778" w:type="dxa"/>
          </w:tcPr>
          <w:p w:rsidR="00E57548" w:rsidRPr="00EB23F2" w:rsidRDefault="00E57548" w:rsidP="00FA5332">
            <w:pPr>
              <w:widowControl/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EB23F2">
              <w:rPr>
                <w:sz w:val="28"/>
                <w:szCs w:val="28"/>
              </w:rPr>
              <w:t>М.П.</w:t>
            </w:r>
          </w:p>
        </w:tc>
      </w:tr>
    </w:tbl>
    <w:p w:rsidR="00E57548" w:rsidRPr="00EB23F2" w:rsidRDefault="00E57548" w:rsidP="000F6DF4">
      <w:pPr>
        <w:widowControl/>
        <w:shd w:val="clear" w:color="auto" w:fill="FFFFFF"/>
        <w:tabs>
          <w:tab w:val="left" w:pos="0"/>
          <w:tab w:val="left" w:pos="1087"/>
        </w:tabs>
        <w:jc w:val="both"/>
        <w:rPr>
          <w:sz w:val="28"/>
          <w:szCs w:val="28"/>
        </w:rPr>
      </w:pPr>
    </w:p>
    <w:p w:rsidR="00E57548" w:rsidRPr="00EB23F2" w:rsidRDefault="00E57548" w:rsidP="000F6DF4">
      <w:pPr>
        <w:widowControl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sectPr w:rsidR="00E57548" w:rsidRPr="00EB23F2" w:rsidSect="00FA5332">
      <w:type w:val="continuous"/>
      <w:pgSz w:w="11909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DC47EE"/>
    <w:lvl w:ilvl="0">
      <w:numFmt w:val="bullet"/>
      <w:lvlText w:val="*"/>
      <w:lvlJc w:val="left"/>
    </w:lvl>
  </w:abstractNum>
  <w:abstractNum w:abstractNumId="1">
    <w:nsid w:val="489D6DA0"/>
    <w:multiLevelType w:val="multilevel"/>
    <w:tmpl w:val="C736D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3484A44"/>
    <w:multiLevelType w:val="singleLevel"/>
    <w:tmpl w:val="B316E32A"/>
    <w:lvl w:ilvl="0">
      <w:start w:val="1"/>
      <w:numFmt w:val="decimal"/>
      <w:lvlText w:val="2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3">
    <w:nsid w:val="7B6D5CFF"/>
    <w:multiLevelType w:val="singleLevel"/>
    <w:tmpl w:val="F31C1BB0"/>
    <w:lvl w:ilvl="0">
      <w:start w:val="5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5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5FA"/>
    <w:rsid w:val="00092A01"/>
    <w:rsid w:val="000F6DF4"/>
    <w:rsid w:val="001D3355"/>
    <w:rsid w:val="00201133"/>
    <w:rsid w:val="00222D76"/>
    <w:rsid w:val="00253F8A"/>
    <w:rsid w:val="002769C3"/>
    <w:rsid w:val="002A6C20"/>
    <w:rsid w:val="002C1613"/>
    <w:rsid w:val="002D29B7"/>
    <w:rsid w:val="003A3AAA"/>
    <w:rsid w:val="003C2794"/>
    <w:rsid w:val="003D235E"/>
    <w:rsid w:val="004002A2"/>
    <w:rsid w:val="0045086A"/>
    <w:rsid w:val="004C2829"/>
    <w:rsid w:val="004C5366"/>
    <w:rsid w:val="004E20C3"/>
    <w:rsid w:val="004F135E"/>
    <w:rsid w:val="004F1A6A"/>
    <w:rsid w:val="0051515D"/>
    <w:rsid w:val="00567228"/>
    <w:rsid w:val="005A4CF0"/>
    <w:rsid w:val="005B073A"/>
    <w:rsid w:val="005C20AB"/>
    <w:rsid w:val="005C56CD"/>
    <w:rsid w:val="005D58DD"/>
    <w:rsid w:val="00655C48"/>
    <w:rsid w:val="00702A3C"/>
    <w:rsid w:val="00844DBF"/>
    <w:rsid w:val="00894685"/>
    <w:rsid w:val="008B3BB1"/>
    <w:rsid w:val="008C5F71"/>
    <w:rsid w:val="0093483C"/>
    <w:rsid w:val="00970E4A"/>
    <w:rsid w:val="009C48FD"/>
    <w:rsid w:val="00A122F9"/>
    <w:rsid w:val="00A37C69"/>
    <w:rsid w:val="00A47879"/>
    <w:rsid w:val="00AB51DD"/>
    <w:rsid w:val="00B60B7B"/>
    <w:rsid w:val="00B61B79"/>
    <w:rsid w:val="00B62D9D"/>
    <w:rsid w:val="00BC12DB"/>
    <w:rsid w:val="00C064BF"/>
    <w:rsid w:val="00C35197"/>
    <w:rsid w:val="00D559A1"/>
    <w:rsid w:val="00DB672C"/>
    <w:rsid w:val="00DE290B"/>
    <w:rsid w:val="00E25886"/>
    <w:rsid w:val="00E50041"/>
    <w:rsid w:val="00E543CF"/>
    <w:rsid w:val="00E57548"/>
    <w:rsid w:val="00EB23F2"/>
    <w:rsid w:val="00EC4A0C"/>
    <w:rsid w:val="00EE02E4"/>
    <w:rsid w:val="00F82DFB"/>
    <w:rsid w:val="00F845FA"/>
    <w:rsid w:val="00FA5332"/>
    <w:rsid w:val="00FB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8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3519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5197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C35197"/>
    <w:rPr>
      <w:rFonts w:cs="Times New Roman"/>
      <w:lang w:eastAsia="en-US"/>
    </w:rPr>
  </w:style>
  <w:style w:type="paragraph" w:customStyle="1" w:styleId="ConsTitle">
    <w:name w:val="ConsTitle"/>
    <w:uiPriority w:val="99"/>
    <w:rsid w:val="00C35197"/>
    <w:pPr>
      <w:widowControl w:val="0"/>
      <w:ind w:right="19772"/>
    </w:pPr>
    <w:rPr>
      <w:rFonts w:ascii="Arial" w:hAnsi="Arial" w:cs="Times New Roman"/>
      <w:b/>
      <w:sz w:val="16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35197"/>
    <w:rPr>
      <w:rFonts w:cs="Times New Roman"/>
      <w:sz w:val="22"/>
      <w:szCs w:val="22"/>
      <w:lang w:val="ru-RU" w:eastAsia="en-US" w:bidi="ar-SA"/>
    </w:rPr>
  </w:style>
  <w:style w:type="table" w:styleId="TableGrid">
    <w:name w:val="Table Grid"/>
    <w:basedOn w:val="TableNormal"/>
    <w:uiPriority w:val="99"/>
    <w:rsid w:val="00D559A1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uiPriority w:val="99"/>
    <w:locked/>
    <w:rsid w:val="008C5F7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8C5F71"/>
    <w:pPr>
      <w:shd w:val="clear" w:color="auto" w:fill="FFFFFF"/>
      <w:autoSpaceDE/>
      <w:autoSpaceDN/>
      <w:adjustRightInd/>
      <w:spacing w:line="324" w:lineRule="exact"/>
      <w:jc w:val="center"/>
    </w:pPr>
    <w:rPr>
      <w:sz w:val="28"/>
      <w:szCs w:val="28"/>
    </w:rPr>
  </w:style>
  <w:style w:type="paragraph" w:customStyle="1" w:styleId="s1">
    <w:name w:val="s_1"/>
    <w:basedOn w:val="Normal"/>
    <w:uiPriority w:val="99"/>
    <w:rsid w:val="008C5F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8</Pages>
  <Words>2477</Words>
  <Characters>14121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Гридино</dc:creator>
  <cp:keywords/>
  <dc:description/>
  <cp:lastModifiedBy>545</cp:lastModifiedBy>
  <cp:revision>8</cp:revision>
  <cp:lastPrinted>2018-03-29T04:56:00Z</cp:lastPrinted>
  <dcterms:created xsi:type="dcterms:W3CDTF">2018-02-16T11:52:00Z</dcterms:created>
  <dcterms:modified xsi:type="dcterms:W3CDTF">2018-03-29T04:58:00Z</dcterms:modified>
</cp:coreProperties>
</file>