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344" w:rsidRDefault="005D6344" w:rsidP="00AA75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 МУНИЦИПАЛЬНОГО ОБРАЗОВАНИЯ</w:t>
      </w:r>
    </w:p>
    <w:p w:rsidR="005D6344" w:rsidRDefault="005D6344" w:rsidP="00AA75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СОВЕТСКИЙ СЕЛЬСОВЕТ </w:t>
      </w:r>
    </w:p>
    <w:p w:rsidR="005D6344" w:rsidRPr="00AA756B" w:rsidRDefault="005D6344" w:rsidP="00AA75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АКБУЛАКСКОГО РАЙОНА ОРЕНБУРГСКОЙ ОБЛАСТИ</w:t>
      </w:r>
    </w:p>
    <w:p w:rsidR="005D6344" w:rsidRDefault="005D6344" w:rsidP="0030050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D6344" w:rsidRDefault="005D6344" w:rsidP="00AA75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050C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0050C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0050C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0050C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0050C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0050C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0050C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0050C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0050C">
        <w:rPr>
          <w:rFonts w:ascii="Times New Roman" w:hAnsi="Times New Roman"/>
          <w:b/>
          <w:sz w:val="28"/>
          <w:szCs w:val="28"/>
        </w:rPr>
        <w:t>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0050C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0050C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0050C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0050C">
        <w:rPr>
          <w:rFonts w:ascii="Times New Roman" w:hAnsi="Times New Roman"/>
          <w:b/>
          <w:sz w:val="28"/>
          <w:szCs w:val="28"/>
        </w:rPr>
        <w:t>Е</w:t>
      </w:r>
    </w:p>
    <w:p w:rsidR="005D6344" w:rsidRDefault="005D6344" w:rsidP="00AA75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 </w:t>
      </w:r>
    </w:p>
    <w:p w:rsidR="005D6344" w:rsidRDefault="005D6344" w:rsidP="00AA75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D6344" w:rsidRPr="00AA756B" w:rsidRDefault="005D6344" w:rsidP="00AA75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15.02.2018 г.                                                                                               № 9 – п </w:t>
      </w:r>
    </w:p>
    <w:p w:rsidR="005D6344" w:rsidRPr="007F0804" w:rsidRDefault="005D6344" w:rsidP="00AA75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Советское</w:t>
      </w:r>
    </w:p>
    <w:p w:rsidR="005D6344" w:rsidRDefault="005D6344" w:rsidP="003B1F93">
      <w:pPr>
        <w:spacing w:after="0"/>
        <w:rPr>
          <w:rFonts w:ascii="Times New Roman" w:hAnsi="Times New Roman"/>
          <w:sz w:val="28"/>
          <w:szCs w:val="28"/>
        </w:rPr>
      </w:pPr>
    </w:p>
    <w:p w:rsidR="005D6344" w:rsidRDefault="005D6344" w:rsidP="00AA756B">
      <w:pPr>
        <w:tabs>
          <w:tab w:val="left" w:pos="577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утверждения Положения </w:t>
      </w:r>
    </w:p>
    <w:p w:rsidR="005D6344" w:rsidRDefault="005D6344" w:rsidP="00AA756B">
      <w:pPr>
        <w:tabs>
          <w:tab w:val="left" w:pos="577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 прядке рассмотрения обращений граждан в администрации муниципального образования Советский сельсовет»</w:t>
      </w:r>
    </w:p>
    <w:p w:rsidR="005D6344" w:rsidRDefault="005D6344" w:rsidP="00AA756B">
      <w:pPr>
        <w:tabs>
          <w:tab w:val="left" w:pos="577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D6344" w:rsidRPr="007F0804" w:rsidRDefault="005D6344" w:rsidP="00D85D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0804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>с Федеральными законами от 02.05.2006 № 59-ФЗ «О порядке рассмотрения обращений граждан Российской Федерации», от 27.11.2017 № 355-ФЗ «О внесении изменений в Федеральный закон «О порядке рассмотрения обращений граждан Российской Федерации», от 06.10.</w:t>
      </w:r>
      <w:r w:rsidRPr="007F0804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3 г"/>
        </w:smartTagPr>
        <w:r w:rsidRPr="007F0804">
          <w:rPr>
            <w:rFonts w:ascii="Times New Roman" w:hAnsi="Times New Roman"/>
            <w:sz w:val="28"/>
            <w:szCs w:val="28"/>
          </w:rPr>
          <w:t>2003</w:t>
        </w:r>
        <w:r>
          <w:rPr>
            <w:rFonts w:ascii="Times New Roman" w:hAnsi="Times New Roman"/>
            <w:sz w:val="28"/>
            <w:szCs w:val="28"/>
          </w:rPr>
          <w:t xml:space="preserve"> г</w:t>
        </w:r>
      </w:smartTag>
      <w:r>
        <w:rPr>
          <w:rFonts w:ascii="Times New Roman" w:hAnsi="Times New Roman"/>
          <w:sz w:val="28"/>
          <w:szCs w:val="28"/>
        </w:rPr>
        <w:t xml:space="preserve">. </w:t>
      </w:r>
      <w:r w:rsidRPr="007F0804">
        <w:rPr>
          <w:rFonts w:ascii="Times New Roman" w:hAnsi="Times New Roman"/>
          <w:sz w:val="28"/>
          <w:szCs w:val="28"/>
        </w:rPr>
        <w:t xml:space="preserve">№ 131-ФЗ «Об общих принципах организации местного самоуправления в Российской   Федерации», </w:t>
      </w:r>
      <w:r>
        <w:rPr>
          <w:rFonts w:ascii="Times New Roman" w:hAnsi="Times New Roman"/>
          <w:sz w:val="28"/>
          <w:szCs w:val="28"/>
        </w:rPr>
        <w:t xml:space="preserve">Конституцией Российской Федерации, </w:t>
      </w:r>
      <w:r w:rsidRPr="007F0804">
        <w:rPr>
          <w:rFonts w:ascii="Times New Roman" w:hAnsi="Times New Roman"/>
          <w:sz w:val="28"/>
          <w:szCs w:val="28"/>
        </w:rPr>
        <w:t xml:space="preserve">Уставом  </w:t>
      </w:r>
      <w:r w:rsidRPr="007F0804">
        <w:rPr>
          <w:rFonts w:ascii="Times New Roman" w:hAnsi="Times New Roman"/>
          <w:bCs/>
          <w:sz w:val="28"/>
          <w:szCs w:val="28"/>
        </w:rPr>
        <w:t>муни</w:t>
      </w:r>
      <w:r>
        <w:rPr>
          <w:rFonts w:ascii="Times New Roman" w:hAnsi="Times New Roman"/>
          <w:bCs/>
          <w:sz w:val="28"/>
          <w:szCs w:val="28"/>
        </w:rPr>
        <w:t>ципального образования Советский</w:t>
      </w:r>
      <w:r w:rsidRPr="007F0804">
        <w:rPr>
          <w:rFonts w:ascii="Times New Roman" w:hAnsi="Times New Roman"/>
          <w:bCs/>
          <w:sz w:val="28"/>
          <w:szCs w:val="28"/>
        </w:rPr>
        <w:t xml:space="preserve"> сельсовет</w:t>
      </w:r>
      <w:r>
        <w:rPr>
          <w:rFonts w:ascii="Times New Roman" w:hAnsi="Times New Roman"/>
          <w:bCs/>
          <w:sz w:val="28"/>
          <w:szCs w:val="28"/>
        </w:rPr>
        <w:t>,      п</w:t>
      </w:r>
      <w:r>
        <w:rPr>
          <w:rFonts w:ascii="Times New Roman" w:hAnsi="Times New Roman"/>
          <w:sz w:val="28"/>
          <w:szCs w:val="28"/>
        </w:rPr>
        <w:t xml:space="preserve"> о с т а н о в л я ю</w:t>
      </w:r>
      <w:r w:rsidRPr="007F0804">
        <w:rPr>
          <w:rFonts w:ascii="Times New Roman" w:hAnsi="Times New Roman"/>
          <w:sz w:val="28"/>
          <w:szCs w:val="28"/>
        </w:rPr>
        <w:t>:</w:t>
      </w:r>
    </w:p>
    <w:p w:rsidR="005D6344" w:rsidRDefault="005D6344" w:rsidP="00645EFD">
      <w:pPr>
        <w:pStyle w:val="2"/>
        <w:shd w:val="clear" w:color="auto" w:fill="auto"/>
        <w:tabs>
          <w:tab w:val="left" w:pos="992"/>
        </w:tabs>
        <w:spacing w:line="240" w:lineRule="auto"/>
        <w:ind w:right="23"/>
        <w:rPr>
          <w:rFonts w:ascii="Times New Roman" w:hAnsi="Times New Roman"/>
          <w:sz w:val="28"/>
          <w:szCs w:val="28"/>
        </w:rPr>
      </w:pPr>
      <w:r w:rsidRPr="00645EFD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1.Удовлетворить протест прокурора на Постановление главы муниципального образования Советский сельсовет от 10.02.2015 № 4-п «О порядке рассмотрения и обращения граждан в администрации муниципального образования Советский сельсовет».</w:t>
      </w:r>
    </w:p>
    <w:p w:rsidR="005D6344" w:rsidRDefault="005D6344" w:rsidP="00D85D30">
      <w:pPr>
        <w:pStyle w:val="2"/>
        <w:shd w:val="clear" w:color="auto" w:fill="auto"/>
        <w:tabs>
          <w:tab w:val="left" w:pos="992"/>
        </w:tabs>
        <w:spacing w:line="240" w:lineRule="auto"/>
        <w:ind w:right="2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645EF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Признать утратившим силу постановления главы муниципального образования Советский сельсовет от 10.02.2015 № 4-п «О порядке рассмотрения обращений граждан в администрации муниципального образования Советский сельсовет».</w:t>
      </w:r>
    </w:p>
    <w:p w:rsidR="005D6344" w:rsidRPr="007F0804" w:rsidRDefault="005D6344" w:rsidP="00351D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EFD">
        <w:rPr>
          <w:rFonts w:ascii="Times New Roman" w:hAnsi="Times New Roman"/>
          <w:sz w:val="28"/>
          <w:szCs w:val="28"/>
        </w:rPr>
        <w:t>3</w:t>
      </w:r>
      <w:r w:rsidRPr="007F0804">
        <w:rPr>
          <w:rFonts w:ascii="Times New Roman" w:hAnsi="Times New Roman"/>
          <w:sz w:val="28"/>
          <w:szCs w:val="28"/>
        </w:rPr>
        <w:t xml:space="preserve">. Утвердить  Положение </w:t>
      </w:r>
      <w:r w:rsidRPr="007F0804">
        <w:rPr>
          <w:rFonts w:ascii="Times New Roman" w:hAnsi="Times New Roman"/>
          <w:bCs/>
          <w:sz w:val="28"/>
          <w:szCs w:val="28"/>
        </w:rPr>
        <w:t>о порядке рассмотрения обращений граждан</w:t>
      </w:r>
      <w:r>
        <w:rPr>
          <w:rFonts w:ascii="Times New Roman" w:hAnsi="Times New Roman"/>
          <w:bCs/>
          <w:sz w:val="28"/>
          <w:szCs w:val="28"/>
        </w:rPr>
        <w:t xml:space="preserve"> в администрации муниципального образования Советский сельсовет</w:t>
      </w:r>
      <w:r>
        <w:rPr>
          <w:rFonts w:ascii="Times New Roman" w:hAnsi="Times New Roman"/>
          <w:sz w:val="28"/>
          <w:szCs w:val="28"/>
        </w:rPr>
        <w:t xml:space="preserve"> Акбулакского района Оренбургской области в новой редакции </w:t>
      </w:r>
      <w:r w:rsidRPr="007F0804">
        <w:rPr>
          <w:rFonts w:ascii="Times New Roman" w:hAnsi="Times New Roman"/>
          <w:bCs/>
          <w:sz w:val="28"/>
          <w:szCs w:val="28"/>
        </w:rPr>
        <w:t>согласно приложению.</w:t>
      </w:r>
      <w:r w:rsidRPr="007F0804">
        <w:rPr>
          <w:rFonts w:ascii="Times New Roman" w:hAnsi="Times New Roman"/>
          <w:sz w:val="28"/>
          <w:szCs w:val="28"/>
        </w:rPr>
        <w:t xml:space="preserve"> </w:t>
      </w:r>
    </w:p>
    <w:p w:rsidR="005D6344" w:rsidRPr="00625AF4" w:rsidRDefault="005D6344" w:rsidP="00115A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645EFD">
        <w:rPr>
          <w:rFonts w:ascii="Times New Roman" w:hAnsi="Times New Roman"/>
          <w:sz w:val="28"/>
          <w:szCs w:val="28"/>
        </w:rPr>
        <w:t>4</w:t>
      </w:r>
      <w:r w:rsidRPr="00625AF4">
        <w:rPr>
          <w:rFonts w:ascii="Times New Roman" w:hAnsi="Times New Roman"/>
          <w:sz w:val="28"/>
          <w:szCs w:val="28"/>
        </w:rPr>
        <w:t>. Обнародовать  настоящее постановление  в специально отведенных для этого местах.</w:t>
      </w:r>
    </w:p>
    <w:p w:rsidR="005D6344" w:rsidRPr="00115AD9" w:rsidRDefault="005D6344" w:rsidP="00115A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645EFD">
        <w:rPr>
          <w:rFonts w:ascii="Times New Roman" w:hAnsi="Times New Roman"/>
          <w:sz w:val="28"/>
          <w:szCs w:val="28"/>
        </w:rPr>
        <w:t xml:space="preserve">5. </w:t>
      </w:r>
      <w:r w:rsidRPr="00115AD9">
        <w:rPr>
          <w:rFonts w:ascii="Times New Roman" w:hAnsi="Times New Roman"/>
          <w:sz w:val="28"/>
          <w:szCs w:val="28"/>
        </w:rPr>
        <w:t>Постановление вступает в силу после его официального обнародования.</w:t>
      </w:r>
    </w:p>
    <w:p w:rsidR="005D6344" w:rsidRPr="00115AD9" w:rsidRDefault="005D6344" w:rsidP="00115A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5AD9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15A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5EFD">
        <w:rPr>
          <w:rFonts w:ascii="Times New Roman" w:hAnsi="Times New Roman"/>
          <w:sz w:val="28"/>
          <w:szCs w:val="28"/>
        </w:rPr>
        <w:t>6</w:t>
      </w:r>
      <w:r w:rsidRPr="00115AD9">
        <w:rPr>
          <w:rFonts w:ascii="Times New Roman" w:hAnsi="Times New Roman"/>
          <w:sz w:val="28"/>
          <w:szCs w:val="28"/>
        </w:rPr>
        <w:t>. Контроль за исполнением данного постановления оставляю за собой.</w:t>
      </w:r>
    </w:p>
    <w:p w:rsidR="005D6344" w:rsidRDefault="005D6344" w:rsidP="003005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6344" w:rsidRDefault="005D6344" w:rsidP="003005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6344" w:rsidRPr="007F0804" w:rsidRDefault="005D6344" w:rsidP="003005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0804">
        <w:rPr>
          <w:rFonts w:ascii="Times New Roman" w:hAnsi="Times New Roman"/>
          <w:sz w:val="28"/>
          <w:szCs w:val="28"/>
        </w:rPr>
        <w:t>Гл</w:t>
      </w:r>
      <w:r>
        <w:rPr>
          <w:rFonts w:ascii="Times New Roman" w:hAnsi="Times New Roman"/>
          <w:sz w:val="28"/>
          <w:szCs w:val="28"/>
        </w:rPr>
        <w:t>ава муниципального образования                                           С.М. Кравченко</w:t>
      </w:r>
    </w:p>
    <w:p w:rsidR="005D6344" w:rsidRDefault="005D6344" w:rsidP="00D85D3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</w:p>
    <w:p w:rsidR="005D6344" w:rsidRDefault="005D6344" w:rsidP="005224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6344" w:rsidRDefault="005D6344" w:rsidP="00D85D3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D6344" w:rsidRPr="00522401" w:rsidRDefault="005D6344" w:rsidP="00522401">
      <w:pPr>
        <w:spacing w:after="0" w:line="240" w:lineRule="auto"/>
        <w:ind w:left="5040"/>
        <w:rPr>
          <w:rFonts w:ascii="Times New Roman" w:hAnsi="Times New Roman"/>
          <w:sz w:val="24"/>
          <w:szCs w:val="24"/>
        </w:rPr>
      </w:pPr>
      <w:r w:rsidRPr="00522401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2401">
        <w:rPr>
          <w:rFonts w:ascii="Times New Roman" w:hAnsi="Times New Roman"/>
          <w:sz w:val="24"/>
          <w:szCs w:val="24"/>
        </w:rPr>
        <w:t xml:space="preserve">к постановлению главы </w:t>
      </w:r>
    </w:p>
    <w:p w:rsidR="005D6344" w:rsidRPr="00522401" w:rsidRDefault="005D6344" w:rsidP="00522401">
      <w:pPr>
        <w:spacing w:after="0" w:line="240" w:lineRule="auto"/>
        <w:ind w:left="5040"/>
        <w:rPr>
          <w:rFonts w:ascii="Times New Roman" w:hAnsi="Times New Roman"/>
          <w:sz w:val="24"/>
          <w:szCs w:val="24"/>
        </w:rPr>
      </w:pPr>
      <w:r w:rsidRPr="00522401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5D6344" w:rsidRPr="00522401" w:rsidRDefault="005D6344" w:rsidP="00522401">
      <w:pPr>
        <w:spacing w:after="0" w:line="240" w:lineRule="auto"/>
        <w:ind w:left="5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Советский</w:t>
      </w:r>
      <w:r w:rsidRPr="00522401">
        <w:rPr>
          <w:rFonts w:ascii="Times New Roman" w:hAnsi="Times New Roman"/>
          <w:sz w:val="24"/>
          <w:szCs w:val="24"/>
        </w:rPr>
        <w:t xml:space="preserve"> сельсовет</w:t>
      </w:r>
    </w:p>
    <w:p w:rsidR="005D6344" w:rsidRPr="00522401" w:rsidRDefault="005D6344" w:rsidP="00522401">
      <w:pPr>
        <w:pStyle w:val="BodyText"/>
        <w:ind w:left="5040"/>
        <w:rPr>
          <w:sz w:val="24"/>
          <w:szCs w:val="24"/>
        </w:rPr>
      </w:pPr>
      <w:r w:rsidRPr="00522401">
        <w:rPr>
          <w:sz w:val="24"/>
          <w:szCs w:val="24"/>
        </w:rPr>
        <w:t xml:space="preserve">от </w:t>
      </w:r>
      <w:r>
        <w:rPr>
          <w:sz w:val="24"/>
          <w:szCs w:val="24"/>
        </w:rPr>
        <w:t>15</w:t>
      </w:r>
      <w:r w:rsidRPr="00522401">
        <w:rPr>
          <w:sz w:val="24"/>
          <w:szCs w:val="24"/>
        </w:rPr>
        <w:t xml:space="preserve">.02.2018  №   </w:t>
      </w:r>
      <w:r>
        <w:rPr>
          <w:sz w:val="24"/>
          <w:szCs w:val="24"/>
        </w:rPr>
        <w:t>9</w:t>
      </w:r>
      <w:r w:rsidRPr="00522401">
        <w:rPr>
          <w:sz w:val="24"/>
          <w:szCs w:val="24"/>
        </w:rPr>
        <w:t>-п</w:t>
      </w:r>
    </w:p>
    <w:p w:rsidR="005D6344" w:rsidRPr="004925C5" w:rsidRDefault="005D6344" w:rsidP="00115AD9">
      <w:pPr>
        <w:pStyle w:val="BodyText"/>
        <w:rPr>
          <w:spacing w:val="-20"/>
          <w:szCs w:val="28"/>
        </w:rPr>
      </w:pPr>
    </w:p>
    <w:p w:rsidR="005D6344" w:rsidRPr="00115AD9" w:rsidRDefault="005D6344" w:rsidP="00115A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15AD9">
        <w:rPr>
          <w:rFonts w:ascii="Times New Roman" w:hAnsi="Times New Roman"/>
          <w:b/>
          <w:bCs/>
          <w:color w:val="000000"/>
          <w:sz w:val="28"/>
          <w:szCs w:val="28"/>
        </w:rPr>
        <w:t>ПОЛОЖЕНИЕ</w:t>
      </w:r>
    </w:p>
    <w:p w:rsidR="005D6344" w:rsidRDefault="005D6344" w:rsidP="00115A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15AD9">
        <w:rPr>
          <w:rFonts w:ascii="Times New Roman" w:hAnsi="Times New Roman"/>
          <w:b/>
          <w:bCs/>
          <w:color w:val="000000"/>
          <w:sz w:val="28"/>
          <w:szCs w:val="28"/>
        </w:rPr>
        <w:t>о порядке рассмотрения обращений граждан в Администрации муни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ципального образования Советский</w:t>
      </w:r>
      <w:r w:rsidRPr="00115AD9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сельсовет Акбулакского района Оренбургской области</w:t>
      </w:r>
    </w:p>
    <w:p w:rsidR="005D6344" w:rsidRPr="00115AD9" w:rsidRDefault="005D6344" w:rsidP="00115A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D6344" w:rsidRPr="00BF30D9" w:rsidRDefault="005D6344" w:rsidP="00BF30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F30D9">
        <w:rPr>
          <w:rFonts w:ascii="Times New Roman" w:hAnsi="Times New Roman"/>
          <w:b/>
          <w:bCs/>
          <w:color w:val="000000"/>
          <w:sz w:val="28"/>
          <w:szCs w:val="28"/>
        </w:rPr>
        <w:t>1. Общие положения</w:t>
      </w:r>
    </w:p>
    <w:p w:rsidR="005D6344" w:rsidRDefault="005D6344" w:rsidP="005B1A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1.1. Положение о порядке рассмотрения обращений граждан в Администрации </w:t>
      </w:r>
      <w:r w:rsidRPr="00BF30D9">
        <w:rPr>
          <w:rFonts w:ascii="Times New Roman" w:hAnsi="Times New Roman"/>
          <w:bCs/>
          <w:color w:val="000000"/>
          <w:sz w:val="28"/>
          <w:szCs w:val="28"/>
        </w:rPr>
        <w:t>муни</w:t>
      </w:r>
      <w:r>
        <w:rPr>
          <w:rFonts w:ascii="Times New Roman" w:hAnsi="Times New Roman"/>
          <w:bCs/>
          <w:color w:val="000000"/>
          <w:sz w:val="28"/>
          <w:szCs w:val="28"/>
        </w:rPr>
        <w:t>ципального образования Советский</w:t>
      </w:r>
      <w:r w:rsidRPr="00BF30D9">
        <w:rPr>
          <w:rFonts w:ascii="Times New Roman" w:hAnsi="Times New Roman"/>
          <w:bCs/>
          <w:color w:val="000000"/>
          <w:sz w:val="28"/>
          <w:szCs w:val="28"/>
        </w:rPr>
        <w:t xml:space="preserve"> сельсовет Акбулакского района Оренбургской области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(далее – Положение) разработано в целях совершенствования работы с обращениями граждан, повышения ее эффективности, обеспечения контроля исполнения поручений по рассмотрению обращений граждан и регулирует порядок рассмотрения обращений граждан в Администрации </w:t>
      </w:r>
      <w:r>
        <w:rPr>
          <w:rFonts w:ascii="Times New Roman" w:hAnsi="Times New Roman"/>
          <w:bCs/>
          <w:color w:val="000000"/>
          <w:sz w:val="28"/>
          <w:szCs w:val="28"/>
        </w:rPr>
        <w:t>муниципального образования Советский</w:t>
      </w:r>
      <w:r w:rsidRPr="00BF30D9">
        <w:rPr>
          <w:rFonts w:ascii="Times New Roman" w:hAnsi="Times New Roman"/>
          <w:bCs/>
          <w:color w:val="000000"/>
          <w:sz w:val="28"/>
          <w:szCs w:val="28"/>
        </w:rPr>
        <w:t xml:space="preserve"> сельсовет Акбулакского района Оренбургской области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(далее – Администрация.</w:t>
      </w:r>
    </w:p>
    <w:p w:rsidR="005D6344" w:rsidRDefault="005D6344" w:rsidP="005B1A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1.2. Работа с обращениями граждан осуществляется в соответствии с Конституцией Российской Федерации, Федеральными законами от 06.10.2003 г. № 131-ФЗ «Об общих принципах организации местного самоуправления в Российской Федерации», от 02.05.2006 г. № 59-ФЗ «О порядке рассмотрения обращений граждан Российской Федерации», от </w:t>
      </w:r>
      <w:r>
        <w:rPr>
          <w:rFonts w:ascii="Times New Roman" w:hAnsi="Times New Roman"/>
          <w:sz w:val="28"/>
          <w:szCs w:val="28"/>
        </w:rPr>
        <w:t xml:space="preserve">27.11.2017 № 355-ФЗ «О внесении изменений в Федеральный закон «О порядке рассмотрения обращений граждан Российской Федерации», </w:t>
      </w:r>
      <w:r>
        <w:rPr>
          <w:rFonts w:ascii="Times New Roman" w:hAnsi="Times New Roman"/>
          <w:color w:val="000000"/>
          <w:sz w:val="28"/>
          <w:szCs w:val="28"/>
        </w:rPr>
        <w:t xml:space="preserve">Уставом </w:t>
      </w:r>
      <w:r w:rsidRPr="007F0804">
        <w:rPr>
          <w:rFonts w:ascii="Times New Roman" w:hAnsi="Times New Roman"/>
          <w:bCs/>
          <w:sz w:val="28"/>
          <w:szCs w:val="28"/>
        </w:rPr>
        <w:t>муни</w:t>
      </w:r>
      <w:r>
        <w:rPr>
          <w:rFonts w:ascii="Times New Roman" w:hAnsi="Times New Roman"/>
          <w:bCs/>
          <w:sz w:val="28"/>
          <w:szCs w:val="28"/>
        </w:rPr>
        <w:t>ципального образования Советский</w:t>
      </w:r>
      <w:r w:rsidRPr="007F0804">
        <w:rPr>
          <w:rFonts w:ascii="Times New Roman" w:hAnsi="Times New Roman"/>
          <w:bCs/>
          <w:sz w:val="28"/>
          <w:szCs w:val="28"/>
        </w:rPr>
        <w:t xml:space="preserve"> сельсовет</w:t>
      </w:r>
      <w:r>
        <w:rPr>
          <w:rFonts w:ascii="Times New Roman" w:hAnsi="Times New Roman"/>
          <w:bCs/>
          <w:sz w:val="28"/>
          <w:szCs w:val="28"/>
        </w:rPr>
        <w:t xml:space="preserve"> Акбулакского района Оренбургской области</w:t>
      </w:r>
      <w:r>
        <w:rPr>
          <w:rFonts w:ascii="Times New Roman" w:hAnsi="Times New Roman"/>
          <w:color w:val="000000"/>
          <w:sz w:val="28"/>
          <w:szCs w:val="28"/>
        </w:rPr>
        <w:t>, настоящим Положением.</w:t>
      </w:r>
    </w:p>
    <w:p w:rsidR="005D6344" w:rsidRDefault="005D6344" w:rsidP="0011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D6344" w:rsidRPr="00BF30D9" w:rsidRDefault="005D6344" w:rsidP="00BF30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F30D9">
        <w:rPr>
          <w:rFonts w:ascii="Times New Roman" w:hAnsi="Times New Roman"/>
          <w:b/>
          <w:bCs/>
          <w:color w:val="000000"/>
          <w:sz w:val="28"/>
          <w:szCs w:val="28"/>
        </w:rPr>
        <w:t>2. Требования к порядку рассмотрения обращений граждан</w:t>
      </w:r>
    </w:p>
    <w:p w:rsidR="005D6344" w:rsidRDefault="005D6344" w:rsidP="005B1A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2.1. Порядок информирования о процедуре рассмотрения обращений граждан.</w:t>
      </w:r>
    </w:p>
    <w:p w:rsidR="005D6344" w:rsidRDefault="005D6344" w:rsidP="005B1A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2.1.1. Информация о процедуре рассмотрения обращений граждан предоставляется:</w:t>
      </w:r>
    </w:p>
    <w:p w:rsidR="005D6344" w:rsidRDefault="005D6344" w:rsidP="005B1A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непосредственно в здании Администрации;</w:t>
      </w:r>
    </w:p>
    <w:p w:rsidR="005D6344" w:rsidRDefault="005D6344" w:rsidP="005B1A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 телефону;</w:t>
      </w:r>
    </w:p>
    <w:p w:rsidR="005D6344" w:rsidRDefault="005D6344" w:rsidP="005B1A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 электронной почте;</w:t>
      </w:r>
    </w:p>
    <w:p w:rsidR="005D6344" w:rsidRDefault="005D6344" w:rsidP="005B1A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 почте путем обращения заявителя с письменным запросом о предоставлении информации;</w:t>
      </w:r>
    </w:p>
    <w:p w:rsidR="005D6344" w:rsidRPr="005B1AC1" w:rsidRDefault="005D6344" w:rsidP="005B1A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на официальном сайте Администрации</w:t>
      </w:r>
      <w:r w:rsidRPr="00645EFD">
        <w:rPr>
          <w:rFonts w:ascii="Times New Roman" w:hAnsi="Times New Roman"/>
          <w:color w:val="000000"/>
          <w:sz w:val="28"/>
          <w:szCs w:val="28"/>
        </w:rPr>
        <w:t>.</w:t>
      </w:r>
    </w:p>
    <w:p w:rsidR="005D6344" w:rsidRDefault="005D6344" w:rsidP="005B1A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2.1.2. Местонахождение Администрации:</w:t>
      </w:r>
    </w:p>
    <w:p w:rsidR="005D6344" w:rsidRDefault="005D6344" w:rsidP="005B1A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461560, Оренбургская область, Акбулакский район, с. Советское, улица Садовая, дом 14, Телефон, факс 8 (35335) 37-145.</w:t>
      </w:r>
    </w:p>
    <w:p w:rsidR="005D6344" w:rsidRDefault="005D6344" w:rsidP="005B1A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Адрес электронной почты: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sovetskij-mo</w:t>
      </w:r>
      <w:r>
        <w:rPr>
          <w:rFonts w:ascii="Times New Roman" w:hAnsi="Times New Roman"/>
          <w:color w:val="000000"/>
          <w:sz w:val="28"/>
          <w:szCs w:val="28"/>
        </w:rPr>
        <w:t>@mail.ru</w:t>
      </w:r>
    </w:p>
    <w:p w:rsidR="005D6344" w:rsidRDefault="005D6344" w:rsidP="0011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2.1.3. При ответах на телефонные звонки и устные обращения, специалисты</w:t>
      </w:r>
    </w:p>
    <w:p w:rsidR="005D6344" w:rsidRDefault="005D6344" w:rsidP="005B1A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Администрации подробно, в вежливой (корректной)</w:t>
      </w:r>
      <w:r w:rsidRPr="00BF30D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форме информируют обратившихся граждан по интересующим их вопросам.</w:t>
      </w:r>
    </w:p>
    <w:p w:rsidR="005D6344" w:rsidRDefault="005D6344" w:rsidP="005B1A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Ответ на телефонный звонок должен начинаться с информации о наименовании</w:t>
      </w:r>
      <w:r w:rsidRPr="00BF30D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учреждения, в который позвонил гражданин, фамилии, имени, отчестве</w:t>
      </w:r>
      <w:r w:rsidRPr="00BF30D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принявшего телефонный звонок специалиста Администрации. Время разговора не должно превышать 10 минут. При</w:t>
      </w:r>
      <w:r w:rsidRPr="00BF30D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невозможности специалиста Администрации, принявшего</w:t>
      </w:r>
      <w:r w:rsidRPr="00BF30D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телефонный звонок, самостоятельно ответить на поставленные вопросы,</w:t>
      </w:r>
      <w:r w:rsidRPr="00BF30D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телефонный звонок должен быть переадресован (переведен) на другого</w:t>
      </w:r>
      <w:r w:rsidRPr="00BF30D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специалиста Администрации, либо позвонившему</w:t>
      </w:r>
      <w:r w:rsidRPr="00BF30D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гражданину должен быть сообщен номер телефона, по которому можно</w:t>
      </w:r>
      <w:r w:rsidRPr="00BF30D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получить необходимую информацию.</w:t>
      </w:r>
    </w:p>
    <w:p w:rsidR="005D6344" w:rsidRDefault="005D6344" w:rsidP="005B1A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2.1.4. Специалисты Администрации, осуществляющие</w:t>
      </w:r>
      <w:r w:rsidRPr="00BF30D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прием, консультирование, обязаны относиться к обратившимся гражданам</w:t>
      </w:r>
      <w:r w:rsidRPr="00BF30D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корректно и внимательно, не унижая их чести и достоинства.</w:t>
      </w:r>
    </w:p>
    <w:p w:rsidR="005D6344" w:rsidRDefault="005D6344" w:rsidP="005B1A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2.2. Общий срок рассмотрения обращений граждан - 30 дней со дня</w:t>
      </w:r>
      <w:r w:rsidRPr="00BF30D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регистрации письменного обращения в Администрацию.</w:t>
      </w:r>
    </w:p>
    <w:p w:rsidR="005D6344" w:rsidRDefault="005D6344" w:rsidP="005B1A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если окончание срока рассмотрения обращения приходится на</w:t>
      </w:r>
      <w:r w:rsidRPr="00BF30D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нерабочий день, то днем окончания этого срока считается предшествующий</w:t>
      </w:r>
      <w:r w:rsidRPr="00BF30D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ему рабочий день.</w:t>
      </w:r>
    </w:p>
    <w:p w:rsidR="005D6344" w:rsidRPr="00645EFD" w:rsidRDefault="005D6344" w:rsidP="005B1A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исключительных случаях, а также в случае направления запроса,</w:t>
      </w:r>
      <w:r w:rsidRPr="00BF30D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предусмотренного частью 2 статьи 10 Федерального закона от 02.05.2006 г.</w:t>
      </w:r>
      <w:r w:rsidRPr="00BF30D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№ 59-ФЗ «О порядке рассмотрения обращений граждан Российской</w:t>
      </w:r>
      <w:r w:rsidRPr="00BF30D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Федерации» срок рассмотрения обращения может быть продлен главой</w:t>
      </w:r>
      <w:r w:rsidRPr="00BF30D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 w:rsidRPr="00BF30D9">
        <w:rPr>
          <w:rFonts w:ascii="Times New Roman" w:hAnsi="Times New Roman"/>
          <w:bCs/>
          <w:color w:val="000000"/>
          <w:sz w:val="28"/>
          <w:szCs w:val="28"/>
        </w:rPr>
        <w:t>муни</w:t>
      </w:r>
      <w:r>
        <w:rPr>
          <w:rFonts w:ascii="Times New Roman" w:hAnsi="Times New Roman"/>
          <w:bCs/>
          <w:color w:val="000000"/>
          <w:sz w:val="28"/>
          <w:szCs w:val="28"/>
        </w:rPr>
        <w:t>ципального образования Советский</w:t>
      </w:r>
      <w:r w:rsidRPr="00BF30D9">
        <w:rPr>
          <w:rFonts w:ascii="Times New Roman" w:hAnsi="Times New Roman"/>
          <w:bCs/>
          <w:color w:val="000000"/>
          <w:sz w:val="28"/>
          <w:szCs w:val="28"/>
        </w:rPr>
        <w:t xml:space="preserve"> сельсовет Акбулакского района Оренбургской области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(далее – Глава) </w:t>
      </w:r>
      <w:r w:rsidRPr="00BF30D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(либо</w:t>
      </w:r>
      <w:r w:rsidRPr="00BF30D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уполномоченным на то лицом) не более чем на 30 дней с обязательным</w:t>
      </w:r>
      <w:r w:rsidRPr="00BF30D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уведомлением заявителя.</w:t>
      </w:r>
      <w:r w:rsidRPr="00BF30D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D6344" w:rsidRPr="00645EFD" w:rsidRDefault="005D6344" w:rsidP="005B1A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D6344" w:rsidRPr="00861C99" w:rsidRDefault="005D6344" w:rsidP="00861C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61C99">
        <w:rPr>
          <w:rFonts w:ascii="Times New Roman" w:hAnsi="Times New Roman"/>
          <w:b/>
          <w:bCs/>
          <w:color w:val="000000"/>
          <w:sz w:val="28"/>
          <w:szCs w:val="28"/>
        </w:rPr>
        <w:t>3. Прием, регистрация, направление письменного обращения на</w:t>
      </w:r>
    </w:p>
    <w:p w:rsidR="005D6344" w:rsidRPr="00861C99" w:rsidRDefault="005D6344" w:rsidP="00861C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61C99">
        <w:rPr>
          <w:rFonts w:ascii="Times New Roman" w:hAnsi="Times New Roman"/>
          <w:b/>
          <w:bCs/>
          <w:color w:val="000000"/>
          <w:sz w:val="28"/>
          <w:szCs w:val="28"/>
        </w:rPr>
        <w:t xml:space="preserve">рассмотрение должностному лицу Администрации </w:t>
      </w:r>
    </w:p>
    <w:p w:rsidR="005D6344" w:rsidRPr="00645EFD" w:rsidRDefault="005D6344" w:rsidP="005B1A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3.1. Поступающие в Администрацию письменные</w:t>
      </w:r>
      <w:r w:rsidRPr="00861C9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обращения граждан и документы, связанные с их рассмотрением, принимаются</w:t>
      </w:r>
      <w:r w:rsidRPr="00861C9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 учитываются специалистом Администрации (далее –</w:t>
      </w:r>
      <w:r w:rsidRPr="00861C9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специалист, ответственный за приѐм обращений).</w:t>
      </w:r>
      <w:r w:rsidRPr="00861C9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D6344" w:rsidRPr="00861C99" w:rsidRDefault="005D6344" w:rsidP="005B1A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3.2. Специалист, ответственный за прием обращений:</w:t>
      </w:r>
    </w:p>
    <w:p w:rsidR="005D6344" w:rsidRDefault="005D6344" w:rsidP="005B1A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принимает письменное обращение;</w:t>
      </w:r>
    </w:p>
    <w:p w:rsidR="005D6344" w:rsidRPr="0069195B" w:rsidRDefault="005D6344" w:rsidP="005B1A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проверяет наличие фамилии, имени, отчества (последнее - при наличии),</w:t>
      </w:r>
      <w:r w:rsidRPr="00861C9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почтового адреса, номера телефона (при наличии), разборчивость написанного</w:t>
      </w:r>
      <w:r w:rsidRPr="00861C9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обращения;</w:t>
      </w:r>
    </w:p>
    <w:p w:rsidR="005D6344" w:rsidRDefault="005D6344" w:rsidP="005B1A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сверяет представленные экземпляры оригиналов и копий</w:t>
      </w:r>
      <w:r w:rsidRPr="00861C9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документов (в случае наличия), делает на них надпись об их соответствии</w:t>
      </w:r>
      <w:r w:rsidRPr="00861C9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подлинным экземплярам, заверяет своей подписью с указанием фамилии и</w:t>
      </w:r>
      <w:r w:rsidRPr="00861C9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инициалов;</w:t>
      </w:r>
    </w:p>
    <w:p w:rsidR="005D6344" w:rsidRDefault="005D6344" w:rsidP="005B1A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производит копирование документов, если копии необходимых</w:t>
      </w:r>
      <w:r w:rsidRPr="00861C9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документов не представлены, делает на них надпись об их соответствии</w:t>
      </w:r>
      <w:r w:rsidRPr="00861C9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подлинным экземплярам, заверяет своей подписью с указанием фамилии и</w:t>
      </w:r>
      <w:r w:rsidRPr="00861C9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инициалов;</w:t>
      </w:r>
    </w:p>
    <w:p w:rsidR="005D6344" w:rsidRDefault="005D6344" w:rsidP="005B1A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прикрепляет поступившие документы (копии документов) к тексту</w:t>
      </w:r>
      <w:r w:rsidRPr="00861C9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обращения;</w:t>
      </w:r>
    </w:p>
    <w:p w:rsidR="005D6344" w:rsidRDefault="005D6344" w:rsidP="005B1A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регистрирует обращение.</w:t>
      </w:r>
    </w:p>
    <w:p w:rsidR="005D6344" w:rsidRDefault="005D6344" w:rsidP="005B1A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3.3. Все письменные обращения, поступившие от граждан, подлежат</w:t>
      </w:r>
      <w:r w:rsidRPr="00861C9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обязательной регистрации в Администрации в течение</w:t>
      </w:r>
      <w:r w:rsidRPr="00861C9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трех дней с момента поступления.</w:t>
      </w:r>
    </w:p>
    <w:p w:rsidR="005D6344" w:rsidRDefault="005D6344" w:rsidP="005B1A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3.4 Поступившие в Администрацию обращения</w:t>
      </w:r>
      <w:r w:rsidRPr="00861C9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регистрируются в «Журнале входящей корреспонденции».</w:t>
      </w:r>
    </w:p>
    <w:p w:rsidR="005D6344" w:rsidRPr="00861C99" w:rsidRDefault="005D6344" w:rsidP="005B1A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правом нижнем углу первой страницы письма проставляется</w:t>
      </w:r>
      <w:r w:rsidRPr="00861C9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регистрационный штамп. В случае если место, предназначенное для штампа,</w:t>
      </w:r>
      <w:r w:rsidRPr="00861C9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занято текстом письма, штамп может быть проставлен в ином месте,</w:t>
      </w:r>
      <w:r w:rsidRPr="00861C9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обеспечивающем его прочтение.</w:t>
      </w:r>
      <w:r w:rsidRPr="00861C9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D6344" w:rsidRDefault="005D6344" w:rsidP="005B1A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3.5. При регистрации в «Журнал входящей корреспонденции» вносится</w:t>
      </w:r>
      <w:r w:rsidRPr="00861C9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следующая информация о поступившем обращении:</w:t>
      </w:r>
    </w:p>
    <w:p w:rsidR="005D6344" w:rsidRDefault="005D6344" w:rsidP="005B1A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дата поступления обращения;</w:t>
      </w:r>
    </w:p>
    <w:p w:rsidR="005D6344" w:rsidRDefault="005D6344" w:rsidP="005B1A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данные об обратившемся гражданине: фамилия, имя, отчество (при</w:t>
      </w:r>
      <w:r w:rsidRPr="00861C9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наличии), место его проживания (адрес);</w:t>
      </w:r>
    </w:p>
    <w:p w:rsidR="005D6344" w:rsidRDefault="005D6344" w:rsidP="005B1A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краткое содержание обращения.</w:t>
      </w:r>
    </w:p>
    <w:p w:rsidR="005D6344" w:rsidRPr="00645EFD" w:rsidRDefault="005D6344" w:rsidP="005B1A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Датой поступления считается дата, указанная на штампе.</w:t>
      </w:r>
      <w:r w:rsidRPr="00861C9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D6344" w:rsidRDefault="005D6344" w:rsidP="005B1A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Если обращение подписано двумя и более авторами, то обращение</w:t>
      </w:r>
      <w:r w:rsidRPr="00861C9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считается коллективным, о чем делается отметка.</w:t>
      </w:r>
    </w:p>
    <w:p w:rsidR="005D6344" w:rsidRDefault="005D6344" w:rsidP="005B1A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3.6. Обращение проверяется на повторность, при необходимости</w:t>
      </w:r>
      <w:r w:rsidRPr="00861C9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используются архивные документы, касающиеся предыдущей переписки.</w:t>
      </w:r>
    </w:p>
    <w:p w:rsidR="005D6344" w:rsidRDefault="005D6344" w:rsidP="005B1A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Повторными обращениями считаются предложения, заявления, жалобы,</w:t>
      </w:r>
      <w:r w:rsidRPr="00861C9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поступившие от одного и того же лица по одному и тому же вопросу, если со времени подачи первого обращения истек установленный законодательством</w:t>
      </w:r>
    </w:p>
    <w:p w:rsidR="005D6344" w:rsidRDefault="005D6344" w:rsidP="005B1A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Российской Федерации срок рассмотрения и заявитель не согласен с принятым</w:t>
      </w:r>
      <w:r w:rsidRPr="00861C9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 его обращению решением. Обращения одного и того же гражданина по</w:t>
      </w:r>
      <w:r w:rsidRPr="00861C9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одному и тому же вопросу, поступившие до истечения срока рассмотрения,</w:t>
      </w:r>
      <w:r w:rsidRPr="00861C9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считаются первичными. Не считаются повторными обращения одного и того</w:t>
      </w:r>
      <w:r w:rsidRPr="00861C9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же автора, но по разным вопросам.</w:t>
      </w:r>
    </w:p>
    <w:p w:rsidR="005D6344" w:rsidRDefault="005D6344" w:rsidP="005B1A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3.7. Если обращение переадресовано, то указывается, откуда оно</w:t>
      </w:r>
      <w:r w:rsidRPr="00861C9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поступило, проставляются дата и исходящий номер сопроводительного письма.</w:t>
      </w:r>
    </w:p>
    <w:p w:rsidR="005D6344" w:rsidRDefault="005D6344" w:rsidP="005B1A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3.8. Зарегистрированные и оформленные в установленном порядке</w:t>
      </w:r>
      <w:r w:rsidRPr="00861C9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обращения представляются Главе</w:t>
      </w:r>
      <w:r w:rsidRPr="00861C99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Затем обращения согласно резолюции направляются на</w:t>
      </w:r>
      <w:r w:rsidRPr="00861C9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исполнение специалистам Администрации.</w:t>
      </w:r>
    </w:p>
    <w:p w:rsidR="005D6344" w:rsidRDefault="005D6344" w:rsidP="005B1A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3.9. В случае если вопрос, поставленный в обращении, не входит</w:t>
      </w:r>
      <w:r w:rsidRPr="00861C9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 компетенцию Администрации, то обращение в течение</w:t>
      </w:r>
      <w:r w:rsidRPr="00861C9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семи дней со дня регистрации пересылается в соответствующий орган или</w:t>
      </w:r>
      <w:r w:rsidRPr="00861C9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соответствующему должностному лицу, в компетенцию которых входит</w:t>
      </w:r>
      <w:r w:rsidRPr="00861C9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решение поставленных в обращении вопросов, с уведомлением гражданина,</w:t>
      </w:r>
      <w:r w:rsidRPr="00861C9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направившего обращение, о переадресации обращения, за исключением случая,</w:t>
      </w:r>
      <w:r w:rsidRPr="00861C9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указанного в части 4 </w:t>
      </w:r>
      <w:r w:rsidRPr="00861C99">
        <w:rPr>
          <w:rFonts w:ascii="Times New Roman" w:hAnsi="Times New Roman"/>
          <w:sz w:val="28"/>
          <w:szCs w:val="28"/>
        </w:rPr>
        <w:t>статьи 11 Федерального</w:t>
      </w:r>
      <w:r>
        <w:rPr>
          <w:rFonts w:ascii="Times New Roman" w:hAnsi="Times New Roman"/>
          <w:color w:val="000000"/>
          <w:sz w:val="28"/>
          <w:szCs w:val="28"/>
        </w:rPr>
        <w:t xml:space="preserve"> закона от 02.05.2006 г. № 59-ФЗ</w:t>
      </w:r>
      <w:r w:rsidRPr="00861C9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«О порядке рассмотрения обращений граждан Российской Федерации».</w:t>
      </w:r>
      <w:r w:rsidRPr="00861C9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Письменное обращение, содержащее информацию о фактах возможных</w:t>
      </w:r>
      <w:r w:rsidRPr="00861C9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61C99">
        <w:rPr>
          <w:rFonts w:ascii="Times New Roman" w:hAnsi="Times New Roman"/>
          <w:sz w:val="28"/>
          <w:szCs w:val="28"/>
        </w:rPr>
        <w:t>нарушений законодательства</w:t>
      </w:r>
      <w:r>
        <w:rPr>
          <w:rFonts w:ascii="Times New Roman" w:hAnsi="Times New Roman"/>
          <w:color w:val="0000FF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Российской Федерации в сфере миграции,</w:t>
      </w:r>
      <w:r w:rsidRPr="00861C9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направляется в течение пяти дней со дня регистрации в территориальный орган</w:t>
      </w:r>
      <w:r w:rsidRPr="00861C9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федерального органа исполнительной власти, осуществляющего</w:t>
      </w:r>
      <w:r w:rsidRPr="00861C9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правоприменительные функции, функции по контролю, надзору и оказанию государственных услуг в сфере миграции, и Губернатору Оренбургской области с</w:t>
      </w:r>
      <w:r w:rsidRPr="00861C9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уведомлением гражданина, направившего обращение, о переадресации его обращения, за исключением случая, указанного в </w:t>
      </w:r>
      <w:r w:rsidRPr="00861C99">
        <w:rPr>
          <w:rFonts w:ascii="Times New Roman" w:hAnsi="Times New Roman"/>
          <w:sz w:val="28"/>
          <w:szCs w:val="28"/>
        </w:rPr>
        <w:t>части 4 статьи 11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Федерального закона от 02.05.2006 г. № 59-ФЗ «О порядке рассмотрения обращений граждан Российской Федерации». </w:t>
      </w:r>
    </w:p>
    <w:p w:rsidR="005D6344" w:rsidRDefault="005D6344" w:rsidP="005B1A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3.10. Сопроводительные письма и уведомления оформляются на бланках Администрации за подписью Главы.</w:t>
      </w:r>
    </w:p>
    <w:p w:rsidR="005D6344" w:rsidRDefault="005D6344" w:rsidP="005B1A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3.11. Запрещается направлять жалобы на рассмотрение тем органам или должностным лицам, решение и действие (бездействие) которых обжалуется.</w:t>
      </w:r>
    </w:p>
    <w:p w:rsidR="005D6344" w:rsidRDefault="005D6344" w:rsidP="005B1A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D6344" w:rsidRDefault="005D6344" w:rsidP="00861C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4. Рассмотрение обращений</w:t>
      </w:r>
    </w:p>
    <w:p w:rsidR="005D6344" w:rsidRDefault="005D6344" w:rsidP="005B1A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4.1. Администрация и должностные лица Администрации при рассмотрении обращений граждан обязаны:</w:t>
      </w:r>
    </w:p>
    <w:p w:rsidR="005D6344" w:rsidRDefault="005D6344" w:rsidP="005B1A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обеспечивать объективное, всестороннее и своевременное рассмотрение обращений граждан, в случае необходимости - с участием гражданина, направившего обращение;</w:t>
      </w:r>
    </w:p>
    <w:p w:rsidR="005D6344" w:rsidRDefault="005D6344" w:rsidP="005B1A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давать письменный ответ по существу поставленных в каждом обращении вопросов, за исключением случаев, указанных </w:t>
      </w:r>
      <w:r w:rsidRPr="00861C99">
        <w:rPr>
          <w:rFonts w:ascii="Times New Roman" w:hAnsi="Times New Roman"/>
          <w:sz w:val="28"/>
          <w:szCs w:val="28"/>
        </w:rPr>
        <w:t>в статье 11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Федерального закона от 02.05.2006 г. № 59-ФЗ «О порядке рассмотрения обращений граждан Российской Федерации»;</w:t>
      </w:r>
    </w:p>
    <w:p w:rsidR="005D6344" w:rsidRDefault="005D6344" w:rsidP="005B1A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принимать меры, направленные на восстановление или защиту нарушенных прав, свобод и законных интересов гражданина;</w:t>
      </w:r>
    </w:p>
    <w:p w:rsidR="005D6344" w:rsidRDefault="005D6344" w:rsidP="005B1A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уведомлять гражданина о направлении его обращения на рассмотрение в другие органы или должностному лицу в соответствии с их компетенцией.</w:t>
      </w:r>
    </w:p>
    <w:p w:rsidR="005D6344" w:rsidRDefault="005D6344" w:rsidP="005B1A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4.2. В процессе рассмотрения обращения по существу Администрация и должностные лица Администрации  вправе:</w:t>
      </w:r>
    </w:p>
    <w:p w:rsidR="005D6344" w:rsidRDefault="005D6344" w:rsidP="005B1A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запрашивать,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5D6344" w:rsidRDefault="005D6344" w:rsidP="005B1A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приглашать обратившихся граждан для личной беседы;</w:t>
      </w:r>
    </w:p>
    <w:p w:rsidR="005D6344" w:rsidRDefault="005D6344" w:rsidP="005B1A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привлекать в установленном порядке экспертов;</w:t>
      </w:r>
    </w:p>
    <w:p w:rsidR="005D6344" w:rsidRDefault="005D6344" w:rsidP="005B1A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создавать комиссии для проверки фактов, изложенных в обращениях, с выездом на место.</w:t>
      </w:r>
    </w:p>
    <w:p w:rsidR="005D6344" w:rsidRDefault="005D6344" w:rsidP="005B1A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4.3. Для получения необходимой дополнительной информации по вопросам, поставленным в обращении в иных органах, организациях и учреждениях ответственным специалистом Администрации подготавливается соответствующий запрос.</w:t>
      </w:r>
    </w:p>
    <w:p w:rsidR="005D6344" w:rsidRDefault="005D6344" w:rsidP="005B1A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Запрос должен содержать:</w:t>
      </w:r>
    </w:p>
    <w:p w:rsidR="005D6344" w:rsidRDefault="005D6344" w:rsidP="005B1A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данные об обращении, по которому запрашивается информация;</w:t>
      </w:r>
    </w:p>
    <w:p w:rsidR="005D6344" w:rsidRDefault="005D6344" w:rsidP="005B1A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вопрос обращения, для разрешения которого необходима информация;</w:t>
      </w:r>
    </w:p>
    <w:p w:rsidR="005D6344" w:rsidRDefault="005D6344" w:rsidP="005B1A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срок, в течение которого необходимо представить информацию по запросу, не должен превышать 15 дней,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</w:t>
      </w:r>
    </w:p>
    <w:p w:rsidR="005D6344" w:rsidRDefault="005D6344" w:rsidP="005B1A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4.4. Запросы, поступающие в соответствии с законодательством Российской Федерации из правоохранительных органов, исполняются Администрацией в указанный в запросе срок, а если срок не установлен - в течение 30 дней со дня регистрации запроса. В случае если запрашиваемая информация не может быть представлена в указанный в запросе срок, Глава направляет инициатору запроса ответ о невозможности его исполнения в срок с указанием причин, а также возможного срока исполнения запроса. </w:t>
      </w:r>
    </w:p>
    <w:p w:rsidR="005D6344" w:rsidRDefault="005D6344" w:rsidP="005B1A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4.5. Если поручение по рассмотрению обращения дано нескольким специалистам Администрации, то координация и ответственность за его выполнение возлагаются на специалиста Администрации, указанного в резолюции первым.</w:t>
      </w:r>
    </w:p>
    <w:p w:rsidR="005D6344" w:rsidRDefault="005D6344" w:rsidP="005B1A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4.6. Подготовленные по результатам рассмотрения обращений ответы должны соответствовать следующим требованиям:</w:t>
      </w:r>
    </w:p>
    <w:p w:rsidR="005D6344" w:rsidRDefault="005D6344" w:rsidP="005B1A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ответ должен содержать конкретную и четкую информацию по всем вопросам, поставленным в обращении (что, когда и кем сделано или будет исполняться);</w:t>
      </w:r>
    </w:p>
    <w:p w:rsidR="005D6344" w:rsidRDefault="005D6344" w:rsidP="005B1A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если просьба, изложенная в обращении, не может быть решена положительно, то указывается, по каким причинам она не может быть удовлетворена;</w:t>
      </w:r>
    </w:p>
    <w:p w:rsidR="005D6344" w:rsidRDefault="005D6344" w:rsidP="005B1A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в ответе должно быть указано: адресат, дата отправки, исходящий регистрационный номер.</w:t>
      </w:r>
    </w:p>
    <w:p w:rsidR="005D6344" w:rsidRDefault="005D6344" w:rsidP="005B1A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4.7. Ответ на обращение подписывается Главой.</w:t>
      </w:r>
    </w:p>
    <w:p w:rsidR="005D6344" w:rsidRDefault="005D6344" w:rsidP="005B1A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4.8. Ответ на обращение, поступившее в Администрацию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5D6344" w:rsidRPr="007F3647" w:rsidRDefault="005D6344" w:rsidP="005B1A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4.9. Ответ на </w:t>
      </w:r>
      <w:r w:rsidRPr="007F3647">
        <w:rPr>
          <w:rFonts w:ascii="Times New Roman" w:hAnsi="Times New Roman"/>
          <w:sz w:val="28"/>
          <w:szCs w:val="28"/>
        </w:rPr>
        <w:t xml:space="preserve">обращение, содержащее предложение, заявление или жалобу, которые  затрагивают интересы неопределенного круга лиц, в частности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7F3647">
        <w:rPr>
          <w:rFonts w:ascii="Times New Roman" w:hAnsi="Times New Roman"/>
          <w:sz w:val="28"/>
          <w:szCs w:val="28"/>
        </w:rPr>
        <w:t xml:space="preserve">обращение, в котором обжалуется судебное решение, вынесенное в отношении неопределенного круга лиц, </w:t>
      </w:r>
      <w:r>
        <w:rPr>
          <w:rFonts w:ascii="Times New Roman" w:hAnsi="Times New Roman"/>
          <w:sz w:val="28"/>
          <w:szCs w:val="28"/>
        </w:rPr>
        <w:t>в том числе с разъяснением порядка обжалования судебного решения,</w:t>
      </w:r>
      <w:r w:rsidRPr="007F3647">
        <w:rPr>
          <w:rFonts w:ascii="Times New Roman" w:hAnsi="Times New Roman"/>
          <w:sz w:val="28"/>
          <w:szCs w:val="28"/>
        </w:rPr>
        <w:t xml:space="preserve"> размещается </w:t>
      </w:r>
      <w:r>
        <w:rPr>
          <w:rFonts w:ascii="Times New Roman" w:hAnsi="Times New Roman"/>
          <w:sz w:val="28"/>
          <w:szCs w:val="28"/>
        </w:rPr>
        <w:t>на официальном сайте в сети «Интернет»</w:t>
      </w:r>
      <w:r w:rsidRPr="007F3647">
        <w:rPr>
          <w:rFonts w:ascii="Times New Roman" w:hAnsi="Times New Roman"/>
          <w:sz w:val="28"/>
          <w:szCs w:val="28"/>
        </w:rPr>
        <w:t>.</w:t>
      </w:r>
    </w:p>
    <w:p w:rsidR="005D6344" w:rsidRDefault="005D6344" w:rsidP="005B1A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D6344" w:rsidRDefault="005D6344" w:rsidP="00535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5. Порядок рассмотрения отдельных обращений</w:t>
      </w:r>
    </w:p>
    <w:p w:rsidR="005D6344" w:rsidRDefault="005D6344" w:rsidP="005B1A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5.1. В случае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5D6344" w:rsidRPr="007F3647" w:rsidRDefault="005D6344" w:rsidP="005B1A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9195B">
        <w:rPr>
          <w:rFonts w:ascii="Times New Roman" w:hAnsi="Times New Roman"/>
          <w:sz w:val="28"/>
          <w:szCs w:val="28"/>
        </w:rPr>
        <w:t>5.2.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5D6344" w:rsidRDefault="005D6344" w:rsidP="005B1A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5.3.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5D6344" w:rsidRDefault="005D6344" w:rsidP="005B1A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5.4. В случае если текст письменного обращения не поддается прочтению, ответ на обращение не даѐтся и оно не подлежит направлению на рассмотрение в государственный орган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5D6344" w:rsidRDefault="005D6344" w:rsidP="005B1A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5.5. В случае если в письменном обращении гражданина содержится вопрос, на который ему неоднократно давались письменные ответы по существу, в связи с ранее направляемыми обращениями, и при этом в обращении не приводятся новые доводы или обстоятельства Глава, либо уполномоченное на то лицо,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5D6344" w:rsidRDefault="005D6344" w:rsidP="005B1A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5.6. В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5D6344" w:rsidRDefault="005D6344" w:rsidP="005B1AC1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5.7.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5D6344" w:rsidRDefault="005D6344" w:rsidP="005B1AC1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5.8 В случае поступления письменного обращения, содержащего вопрос, ответ на который размещен на официальном сайте данных государственного органа или органа местного самоуправления в сети «Интернет», гражданину, направившему обращение, в течение семи дней со дня регистрации обращения сообщается электронный адрес официального сайта в сети «Интернет», на котором размещен ответ на вопрос, поставленный в обращении, при этом обращение судебного решения, не возвращается.</w:t>
      </w:r>
    </w:p>
    <w:p w:rsidR="005D6344" w:rsidRDefault="005D6344" w:rsidP="005B1AC1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5.9. В случае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 или соответствующему должностному лицу. </w:t>
      </w:r>
    </w:p>
    <w:p w:rsidR="005D6344" w:rsidRDefault="005D6344" w:rsidP="0011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D6344" w:rsidRDefault="005D6344" w:rsidP="00535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6. Организация личного приема граждан</w:t>
      </w:r>
    </w:p>
    <w:p w:rsidR="005D6344" w:rsidRDefault="005D6344" w:rsidP="005B1AC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</w:rPr>
        <w:t>6.1. Личный прием граждан ведет Глава, согласно графику приёма граждан в порядке очередности.</w:t>
      </w:r>
    </w:p>
    <w:p w:rsidR="005D6344" w:rsidRDefault="005D6344" w:rsidP="005B1AC1">
      <w:pPr>
        <w:pStyle w:val="2"/>
        <w:shd w:val="clear" w:color="auto" w:fill="auto"/>
        <w:tabs>
          <w:tab w:val="left" w:pos="720"/>
          <w:tab w:val="left" w:pos="992"/>
        </w:tabs>
        <w:spacing w:line="240" w:lineRule="auto"/>
        <w:ind w:right="23" w:firstLine="720"/>
        <w:rPr>
          <w:rFonts w:ascii="Times New Roman" w:hAnsi="Times New Roman"/>
          <w:sz w:val="28"/>
          <w:szCs w:val="28"/>
        </w:rPr>
      </w:pPr>
      <w:r w:rsidRPr="00D85D3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.2. По вопросам своей деятельности член Совета Федерации, депутат Государственной Думы пользуются правом на прием в первоочередном порядке.</w:t>
      </w:r>
    </w:p>
    <w:p w:rsidR="005D6344" w:rsidRDefault="005D6344" w:rsidP="005B1AC1">
      <w:pPr>
        <w:pStyle w:val="2"/>
        <w:shd w:val="clear" w:color="auto" w:fill="auto"/>
        <w:tabs>
          <w:tab w:val="left" w:pos="720"/>
          <w:tab w:val="left" w:pos="992"/>
        </w:tabs>
        <w:spacing w:line="240" w:lineRule="auto"/>
        <w:ind w:right="23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 Герои Советского Союза, Герои Российской Федерации и полные кавалеры ордена Славы по вопросам, регулируемым Законом РФ от 15 января 1993 г. № 4301-1 «О статусе Героев Советского Союза, Героев Российской Федерации и полных кавалеров ордена Славы» пользуются правом на личный прием в первоочередном порядке.</w:t>
      </w:r>
    </w:p>
    <w:p w:rsidR="005D6344" w:rsidRDefault="005D6344" w:rsidP="005B1AC1">
      <w:pPr>
        <w:pStyle w:val="2"/>
        <w:shd w:val="clear" w:color="auto" w:fill="auto"/>
        <w:tabs>
          <w:tab w:val="left" w:pos="720"/>
          <w:tab w:val="left" w:pos="992"/>
        </w:tabs>
        <w:spacing w:line="240" w:lineRule="auto"/>
        <w:ind w:right="23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6.4. По вопросам депутатской деятельности депутат Законодательного Собрания пользуется правом на прием во внеочередном порядке.</w:t>
      </w:r>
    </w:p>
    <w:p w:rsidR="005D6344" w:rsidRPr="00D85D30" w:rsidRDefault="005D6344" w:rsidP="005B1AC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6.5.  Инвалиды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ED0E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групп пользуются правом внеочередного приема.</w:t>
      </w:r>
    </w:p>
    <w:p w:rsidR="005D6344" w:rsidRDefault="005D6344" w:rsidP="005B1AC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6.6. Приѐм граждан осуществляется в установленные часы и дни недели по графику, утверждаемому Главой.</w:t>
      </w:r>
    </w:p>
    <w:p w:rsidR="005D6344" w:rsidRDefault="005D6344" w:rsidP="005B1AC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6.7. В случае отсутствия в назначенный день приѐма (командировка, болезнь и др.) Главы приѐм граждан осуществляет специалист Администрации. В случае переноса приема на другой день и время заявитель об этом уведомляется заблаговременно.</w:t>
      </w:r>
    </w:p>
    <w:p w:rsidR="005D6344" w:rsidRDefault="005D6344" w:rsidP="005B1AC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6.8. Специалист Администрации, осуществляющий приѐм заявлений, обязан:</w:t>
      </w:r>
    </w:p>
    <w:p w:rsidR="005D6344" w:rsidRDefault="005D6344" w:rsidP="005B1AC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осуществить запись на приѐм и известить о порядке приѐма, очередности и времени, отведенного для приѐма;</w:t>
      </w:r>
    </w:p>
    <w:p w:rsidR="005D6344" w:rsidRDefault="005D6344" w:rsidP="005B1AC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разъяснить гражданину, в какой орган ему следует обратиться для получения компетентного решения, и по возможности оказать ему содействие.</w:t>
      </w:r>
    </w:p>
    <w:p w:rsidR="005D6344" w:rsidRDefault="005D6344" w:rsidP="005B1AC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6.9. При личном приѐме гражданин предъявляет документ, удостоверяющий его личность.</w:t>
      </w:r>
    </w:p>
    <w:p w:rsidR="005D6344" w:rsidRDefault="005D6344" w:rsidP="000341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6.10. В случае если от лица заявителя выступает его представитель, он предъявляет оформленный надлежащим образом документ, подтверждающий его полномочия.</w:t>
      </w:r>
    </w:p>
    <w:p w:rsidR="005D6344" w:rsidRDefault="005D6344" w:rsidP="000341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6.11. Граждане, находящиеся в нетрезвом состоянии, на личный приѐм не допускаются. В случае грубого, агрессивного поведения гражданина, приѐм может быть прекращен, при необходимости вызван дежурный сотрудник полиции. Информация о поведении гражданина отражается в карточке личного приѐма гражданина.</w:t>
      </w:r>
    </w:p>
    <w:p w:rsidR="005D6344" w:rsidRDefault="005D6344" w:rsidP="000341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6.12. Глава, либо лицо, его замещающее, ведущие личный приѐм граждан, обязаны внимательно выслушать гражданина и разобраться по существу его обращения.</w:t>
      </w:r>
    </w:p>
    <w:p w:rsidR="005D6344" w:rsidRDefault="005D6344" w:rsidP="000341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если во время приѐма граждан решение поставленных вопросов невозможно, принимается письменное обращение, которое после регистрации направляется на рассмотрение в соответствующие службы.</w:t>
      </w:r>
    </w:p>
    <w:p w:rsidR="005D6344" w:rsidRDefault="005D6344" w:rsidP="000341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если поставленные гражданином во время приѐма вопросы не входят в компетенцию Администрации, ему разъясняется порядок обращения в соответствующие органы.</w:t>
      </w:r>
    </w:p>
    <w:p w:rsidR="005D6344" w:rsidRDefault="005D6344" w:rsidP="000341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Глава, либо лицо, его замещающее, при ведении приѐма граждан вправе привлекать для рассмотрения обращений специалистов Администрации.</w:t>
      </w:r>
    </w:p>
    <w:p w:rsidR="005D6344" w:rsidRDefault="005D6344" w:rsidP="000341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6.13. В ходе личного приѐма заявителю может быть отказано в дальнейшем рассмотрении его обращения, если ранее был дан ответ по существу поставленных в обращении вопросов.</w:t>
      </w:r>
    </w:p>
    <w:p w:rsidR="005D6344" w:rsidRDefault="005D6344" w:rsidP="000341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6.14. В случае если изложенные в устном обращении факты и обстоятельства не требуют дополнительной проверки, ответ на обращение с согласия гражданина может быть дан устно в ходе личного приѐма, о чем делается запись в карточке личного приѐма гражданина. В остальных случаях дается письменный ответ по существу поставленных в обращении вопросов.</w:t>
      </w:r>
    </w:p>
    <w:p w:rsidR="005D6344" w:rsidRDefault="005D6344" w:rsidP="000341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6.15. В ходе личного приѐма гражданин может оставить письменное обращение, которое подлежит регистрации и рассмотрению в установленном</w:t>
      </w:r>
    </w:p>
    <w:p w:rsidR="005D6344" w:rsidRDefault="005D6344" w:rsidP="000341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данным Положением порядке.</w:t>
      </w:r>
    </w:p>
    <w:p w:rsidR="005D6344" w:rsidRDefault="005D6344" w:rsidP="000341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6.16. Поручение Главы, данное во время приѐма граждан, заносится в карточку личного приема гражданина либо в журнал приѐма граждан и ставится на контроль. После разрешения обращения в полном объеме поручение снимается с контроля.</w:t>
      </w:r>
    </w:p>
    <w:p w:rsidR="005D6344" w:rsidRDefault="005D6344" w:rsidP="0011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D6344" w:rsidRDefault="005D6344" w:rsidP="00535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7. Контроль за соблюдением порядка рассмотрения обращений</w:t>
      </w:r>
    </w:p>
    <w:p w:rsidR="005D6344" w:rsidRDefault="005D6344" w:rsidP="000341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7.1. С целью защиты и восстановления прав, свобод и основанных на действующем законодательстве интересов граждан, своевременного выявления и устранения причин их нарушения, анализа и обобщения обращений по количеству и характеру Глава, либо уполномоченное на то лицо, в пределах своей компетенции осуществляют контроль за соблюдением порядка рассмотрения обращений, анализом содержания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5D6344" w:rsidRDefault="005D6344" w:rsidP="0011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D6344" w:rsidRDefault="005D6344" w:rsidP="00535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8. Формирование и хранение дел</w:t>
      </w:r>
    </w:p>
    <w:p w:rsidR="005D6344" w:rsidRDefault="005D6344" w:rsidP="000341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8.1. Формирование и хранение дел производится в соответствии с утвержденной номенклатурой дел. Материалы по обращениям, адресованным в Администрацию, Главе формируются специалистом Администрации в дела и находятся на архивном хранении в Администрации в соответствии со сроками, указанными в номенклатуре дел.</w:t>
      </w:r>
    </w:p>
    <w:p w:rsidR="005D6344" w:rsidRDefault="005D6344" w:rsidP="000341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8.2. Обращения граждан располагаются в хронологическом порядке.</w:t>
      </w:r>
    </w:p>
    <w:p w:rsidR="005D6344" w:rsidRDefault="005D6344" w:rsidP="000341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8.3. При формировании дел проверяется правильность направления обращений в дело, их полнота (комплектность).</w:t>
      </w:r>
    </w:p>
    <w:p w:rsidR="005D6344" w:rsidRDefault="005D6344" w:rsidP="000341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8.4. Дела, сформированные по письменным и электронным обращениям граждан, и карточки личных приемов граждан хранятся 5 лет.</w:t>
      </w:r>
    </w:p>
    <w:p w:rsidR="005D6344" w:rsidRPr="009E7F47" w:rsidRDefault="005D6344" w:rsidP="000341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8.5. По истечении установленных сроков хранения документы по обращениям граждан подлежат уничтожению в установленном порядке.</w:t>
      </w:r>
    </w:p>
    <w:p w:rsidR="005D6344" w:rsidRDefault="005D6344" w:rsidP="003B1F93"/>
    <w:sectPr w:rsidR="005D6344" w:rsidSect="00AA756B">
      <w:pgSz w:w="11906" w:h="16838"/>
      <w:pgMar w:top="125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A26BB"/>
    <w:multiLevelType w:val="hybridMultilevel"/>
    <w:tmpl w:val="F00ECBAC"/>
    <w:lvl w:ilvl="0" w:tplc="4DF63D4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C6C4C99"/>
    <w:multiLevelType w:val="hybridMultilevel"/>
    <w:tmpl w:val="F00ECBAC"/>
    <w:lvl w:ilvl="0" w:tplc="4DF63D4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3C12"/>
    <w:rsid w:val="000341A9"/>
    <w:rsid w:val="00041062"/>
    <w:rsid w:val="00073C12"/>
    <w:rsid w:val="00115AD9"/>
    <w:rsid w:val="00116531"/>
    <w:rsid w:val="001C1858"/>
    <w:rsid w:val="001F0387"/>
    <w:rsid w:val="0030050C"/>
    <w:rsid w:val="00351D63"/>
    <w:rsid w:val="00353226"/>
    <w:rsid w:val="00393915"/>
    <w:rsid w:val="003B1F93"/>
    <w:rsid w:val="004925C5"/>
    <w:rsid w:val="00522401"/>
    <w:rsid w:val="00535B60"/>
    <w:rsid w:val="00536330"/>
    <w:rsid w:val="005640F5"/>
    <w:rsid w:val="005B1AC1"/>
    <w:rsid w:val="005D6344"/>
    <w:rsid w:val="00625AF4"/>
    <w:rsid w:val="00645EFD"/>
    <w:rsid w:val="0069195B"/>
    <w:rsid w:val="007F0804"/>
    <w:rsid w:val="007F3647"/>
    <w:rsid w:val="00861C99"/>
    <w:rsid w:val="00875284"/>
    <w:rsid w:val="00894CAA"/>
    <w:rsid w:val="00965F9E"/>
    <w:rsid w:val="009E5F9E"/>
    <w:rsid w:val="009E7F47"/>
    <w:rsid w:val="00AA756B"/>
    <w:rsid w:val="00BB70E1"/>
    <w:rsid w:val="00BF30D9"/>
    <w:rsid w:val="00D85D30"/>
    <w:rsid w:val="00ED0EEE"/>
    <w:rsid w:val="00ED57D4"/>
    <w:rsid w:val="00F2272E"/>
    <w:rsid w:val="00FA634A"/>
    <w:rsid w:val="00FC1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06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73C12"/>
    <w:pPr>
      <w:ind w:left="720"/>
      <w:contextualSpacing/>
    </w:pPr>
  </w:style>
  <w:style w:type="paragraph" w:customStyle="1" w:styleId="1">
    <w:name w:val="Без интервала1"/>
    <w:uiPriority w:val="99"/>
    <w:rsid w:val="007F0804"/>
    <w:rPr>
      <w:rFonts w:ascii="Times New Roman" w:hAnsi="Times New Roman"/>
      <w:sz w:val="24"/>
      <w:szCs w:val="24"/>
    </w:rPr>
  </w:style>
  <w:style w:type="paragraph" w:customStyle="1" w:styleId="ConsNonformat">
    <w:name w:val="ConsNonformat"/>
    <w:uiPriority w:val="99"/>
    <w:rsid w:val="007F080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  <w:lang w:eastAsia="en-US"/>
    </w:rPr>
  </w:style>
  <w:style w:type="table" w:styleId="TableGrid">
    <w:name w:val="Table Grid"/>
    <w:basedOn w:val="TableNormal"/>
    <w:uiPriority w:val="99"/>
    <w:rsid w:val="0030050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115AD9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15AD9"/>
    <w:rPr>
      <w:rFonts w:ascii="Times New Roman" w:hAnsi="Times New Roman" w:cs="Times New Roman"/>
      <w:sz w:val="20"/>
      <w:szCs w:val="20"/>
    </w:rPr>
  </w:style>
  <w:style w:type="character" w:customStyle="1" w:styleId="a">
    <w:name w:val="Основной текст_"/>
    <w:basedOn w:val="DefaultParagraphFont"/>
    <w:link w:val="2"/>
    <w:uiPriority w:val="99"/>
    <w:locked/>
    <w:rsid w:val="00645EFD"/>
    <w:rPr>
      <w:rFonts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Normal"/>
    <w:link w:val="a"/>
    <w:uiPriority w:val="99"/>
    <w:rsid w:val="00645EFD"/>
    <w:pPr>
      <w:widowControl w:val="0"/>
      <w:shd w:val="clear" w:color="auto" w:fill="FFFFFF"/>
      <w:spacing w:after="0" w:line="269" w:lineRule="exact"/>
      <w:jc w:val="both"/>
    </w:pPr>
    <w:rPr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303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3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161</TotalTime>
  <Pages>10</Pages>
  <Words>3355</Words>
  <Characters>19125</Characters>
  <Application>Microsoft Office Outlook</Application>
  <DocSecurity>0</DocSecurity>
  <Lines>0</Lines>
  <Paragraphs>0</Paragraphs>
  <ScaleCrop>false</ScaleCrop>
  <Company>МО Заилечный сельсовет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545</cp:lastModifiedBy>
  <cp:revision>17</cp:revision>
  <cp:lastPrinted>2018-02-26T12:25:00Z</cp:lastPrinted>
  <dcterms:created xsi:type="dcterms:W3CDTF">2016-04-28T05:58:00Z</dcterms:created>
  <dcterms:modified xsi:type="dcterms:W3CDTF">2018-02-26T12:25:00Z</dcterms:modified>
</cp:coreProperties>
</file>