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22164" w:rsidRPr="004A73D2" w:rsidTr="00BA71B0">
        <w:trPr>
          <w:trHeight w:val="297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Look w:val="00A0"/>
            </w:tblPr>
            <w:tblGrid>
              <w:gridCol w:w="5268"/>
              <w:gridCol w:w="4200"/>
            </w:tblGrid>
            <w:tr w:rsidR="00922164" w:rsidRPr="00942333" w:rsidTr="005146D5"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164" w:rsidRPr="00EB631B" w:rsidRDefault="00922164" w:rsidP="0058711B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СОВЕТ ДЕПУТАТОВ</w:t>
                  </w:r>
                </w:p>
                <w:p w:rsidR="00922164" w:rsidRPr="00EB631B" w:rsidRDefault="00922164" w:rsidP="005146D5">
                  <w:pPr>
                    <w:pStyle w:val="a6"/>
                    <w:tabs>
                      <w:tab w:val="left" w:pos="7605"/>
                    </w:tabs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СОВЕТСКИЙ СЕЛЬСОВЕТ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АКБУЛАКСКОГО РАЙОНА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ОРЕНБУРГСКОЙ ОБЛАСТИ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Cs w:val="24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Cs w:val="24"/>
                    </w:rPr>
                    <w:t>третьего созыва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pacing w:val="0"/>
                      <w:sz w:val="28"/>
                      <w:szCs w:val="28"/>
                    </w:rPr>
                  </w:pP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РЕШЕНИЕ</w:t>
                  </w:r>
                </w:p>
                <w:p w:rsidR="00922164" w:rsidRPr="00EB631B" w:rsidRDefault="00B11D2E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от 20.02. 2019 г.  № 99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с. Советское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164" w:rsidRPr="00EB631B" w:rsidRDefault="00922164" w:rsidP="005146D5">
                  <w:pPr>
                    <w:pStyle w:val="a6"/>
                    <w:ind w:firstLine="0"/>
                    <w:jc w:val="right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:rsidR="00922164" w:rsidRDefault="00922164" w:rsidP="00B11D2E">
            <w:pPr>
              <w:spacing w:line="240" w:lineRule="auto"/>
              <w:ind w:right="411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1B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A6ADC">
              <w:rPr>
                <w:rFonts w:ascii="Times New Roman" w:hAnsi="Times New Roman"/>
                <w:sz w:val="28"/>
                <w:szCs w:val="28"/>
              </w:rPr>
              <w:t xml:space="preserve">принятии </w:t>
            </w:r>
            <w:r w:rsidR="00B11D2E">
              <w:rPr>
                <w:rFonts w:ascii="Times New Roman" w:hAnsi="Times New Roman"/>
                <w:sz w:val="28"/>
                <w:szCs w:val="28"/>
              </w:rPr>
              <w:t xml:space="preserve">гидротехнических </w:t>
            </w:r>
            <w:r w:rsidR="002A6ADC">
              <w:rPr>
                <w:rFonts w:ascii="Times New Roman" w:hAnsi="Times New Roman"/>
                <w:sz w:val="28"/>
                <w:szCs w:val="28"/>
              </w:rPr>
              <w:t>сооружений в собств</w:t>
            </w:r>
            <w:r w:rsidR="00B11D2E">
              <w:rPr>
                <w:rFonts w:ascii="Times New Roman" w:hAnsi="Times New Roman"/>
                <w:sz w:val="28"/>
                <w:szCs w:val="28"/>
              </w:rPr>
              <w:t xml:space="preserve">енность </w:t>
            </w:r>
            <w:proofErr w:type="spellStart"/>
            <w:proofErr w:type="gramStart"/>
            <w:r w:rsidR="00B11D2E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="00B11D2E">
              <w:rPr>
                <w:rFonts w:ascii="Times New Roman" w:hAnsi="Times New Roman"/>
                <w:sz w:val="28"/>
                <w:szCs w:val="28"/>
              </w:rPr>
              <w:t xml:space="preserve"> образова</w:t>
            </w:r>
            <w:r w:rsidR="002A6ADC">
              <w:rPr>
                <w:rFonts w:ascii="Times New Roman" w:hAnsi="Times New Roman"/>
                <w:sz w:val="28"/>
                <w:szCs w:val="28"/>
              </w:rPr>
              <w:t xml:space="preserve">ния Советский сельсовет </w:t>
            </w:r>
            <w:proofErr w:type="spellStart"/>
            <w:r w:rsidR="002A6ADC">
              <w:rPr>
                <w:rFonts w:ascii="Times New Roman" w:hAnsi="Times New Roman"/>
                <w:sz w:val="28"/>
                <w:szCs w:val="28"/>
              </w:rPr>
              <w:t>Акбулакского</w:t>
            </w:r>
            <w:proofErr w:type="spellEnd"/>
            <w:r w:rsidR="002A6ADC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2A6ADC" w:rsidRPr="00BA71B0" w:rsidRDefault="002A6ADC" w:rsidP="002A6ADC">
            <w:pPr>
              <w:spacing w:line="240" w:lineRule="auto"/>
              <w:ind w:right="413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164" w:rsidRPr="000D6744" w:rsidRDefault="007E08D2" w:rsidP="000D67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="002A6ADC">
        <w:rPr>
          <w:rFonts w:ascii="Times New Roman" w:hAnsi="Times New Roman"/>
          <w:sz w:val="28"/>
          <w:szCs w:val="28"/>
        </w:rPr>
        <w:t xml:space="preserve">6 Устава муниципального образования Советский сельсовет </w:t>
      </w:r>
      <w:proofErr w:type="spellStart"/>
      <w:r w:rsidR="002A6AD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2A6ADC">
        <w:rPr>
          <w:rFonts w:ascii="Times New Roman" w:hAnsi="Times New Roman"/>
          <w:sz w:val="28"/>
          <w:szCs w:val="28"/>
        </w:rPr>
        <w:t xml:space="preserve"> района, Положением «О порядке управления и распоряжением имуществом, находящимся в муниципальной собственности  муниципального образования Советский сельсовет»</w:t>
      </w:r>
      <w:r w:rsidR="00B5558B">
        <w:rPr>
          <w:rFonts w:ascii="Times New Roman" w:hAnsi="Times New Roman"/>
          <w:sz w:val="28"/>
          <w:szCs w:val="28"/>
        </w:rPr>
        <w:t>,</w:t>
      </w:r>
      <w:r w:rsidR="002A6ADC">
        <w:rPr>
          <w:rFonts w:ascii="Times New Roman" w:hAnsi="Times New Roman"/>
          <w:sz w:val="28"/>
          <w:szCs w:val="28"/>
        </w:rPr>
        <w:t xml:space="preserve"> утверждённый решением Совета депутатов муниц</w:t>
      </w:r>
      <w:r w:rsidR="00B11D2E">
        <w:rPr>
          <w:rFonts w:ascii="Times New Roman" w:hAnsi="Times New Roman"/>
          <w:sz w:val="28"/>
          <w:szCs w:val="28"/>
        </w:rPr>
        <w:t>ипального образования Советский</w:t>
      </w:r>
      <w:r w:rsidR="002A6ADC">
        <w:rPr>
          <w:rFonts w:ascii="Times New Roman" w:hAnsi="Times New Roman"/>
          <w:sz w:val="28"/>
          <w:szCs w:val="28"/>
        </w:rPr>
        <w:t xml:space="preserve"> сельсовет 31.10.2011 года № 41, на основании решения </w:t>
      </w:r>
      <w:proofErr w:type="spellStart"/>
      <w:r w:rsidR="002A6AD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2A6ADC">
        <w:rPr>
          <w:rFonts w:ascii="Times New Roman" w:hAnsi="Times New Roman"/>
          <w:sz w:val="28"/>
          <w:szCs w:val="28"/>
        </w:rPr>
        <w:t xml:space="preserve"> районного</w:t>
      </w:r>
      <w:r w:rsidR="00B5558B">
        <w:rPr>
          <w:rFonts w:ascii="Times New Roman" w:hAnsi="Times New Roman"/>
          <w:sz w:val="28"/>
          <w:szCs w:val="28"/>
        </w:rPr>
        <w:t xml:space="preserve"> суда Оренбургской области от 09.10</w:t>
      </w:r>
      <w:r w:rsidR="002A6ADC">
        <w:rPr>
          <w:rFonts w:ascii="Times New Roman" w:hAnsi="Times New Roman"/>
          <w:sz w:val="28"/>
          <w:szCs w:val="28"/>
        </w:rPr>
        <w:t>.2018 года</w:t>
      </w:r>
      <w:r w:rsidR="00B5558B">
        <w:rPr>
          <w:rFonts w:ascii="Times New Roman" w:hAnsi="Times New Roman"/>
          <w:sz w:val="28"/>
          <w:szCs w:val="28"/>
        </w:rPr>
        <w:t>, вступившего в законную силу 14.11.2018</w:t>
      </w:r>
      <w:r w:rsidR="002A6ADC">
        <w:rPr>
          <w:rFonts w:ascii="Times New Roman" w:hAnsi="Times New Roman"/>
          <w:sz w:val="28"/>
          <w:szCs w:val="28"/>
        </w:rPr>
        <w:t xml:space="preserve"> года</w:t>
      </w:r>
      <w:r w:rsidR="00922164" w:rsidRPr="000D6744">
        <w:rPr>
          <w:rFonts w:ascii="Times New Roman" w:hAnsi="Times New Roman"/>
          <w:sz w:val="28"/>
          <w:szCs w:val="28"/>
        </w:rPr>
        <w:t>, Совет депутатов муниципального образования Советский</w:t>
      </w:r>
      <w:proofErr w:type="gramEnd"/>
      <w:r w:rsidR="00922164" w:rsidRPr="000D6744">
        <w:rPr>
          <w:rFonts w:ascii="Times New Roman" w:hAnsi="Times New Roman"/>
          <w:sz w:val="28"/>
          <w:szCs w:val="28"/>
        </w:rPr>
        <w:t xml:space="preserve"> сельсовет,</w:t>
      </w:r>
    </w:p>
    <w:p w:rsidR="00922164" w:rsidRDefault="00922164" w:rsidP="006F6D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0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20F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22164" w:rsidRPr="00D220F7" w:rsidRDefault="00922164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64" w:rsidRDefault="00922164" w:rsidP="002A6ADC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D220F7">
        <w:rPr>
          <w:b w:val="0"/>
          <w:sz w:val="28"/>
          <w:szCs w:val="28"/>
        </w:rPr>
        <w:t xml:space="preserve">1. </w:t>
      </w:r>
      <w:r w:rsidR="00B11D2E">
        <w:rPr>
          <w:b w:val="0"/>
          <w:sz w:val="28"/>
          <w:szCs w:val="28"/>
        </w:rPr>
        <w:t>П</w:t>
      </w:r>
      <w:r w:rsidR="002A6ADC">
        <w:rPr>
          <w:b w:val="0"/>
          <w:sz w:val="28"/>
          <w:szCs w:val="28"/>
        </w:rPr>
        <w:t>ринять в собственность муници</w:t>
      </w:r>
      <w:r w:rsidR="006829EA">
        <w:rPr>
          <w:b w:val="0"/>
          <w:sz w:val="28"/>
          <w:szCs w:val="28"/>
        </w:rPr>
        <w:t>п</w:t>
      </w:r>
      <w:r w:rsidR="002A6ADC">
        <w:rPr>
          <w:b w:val="0"/>
          <w:sz w:val="28"/>
          <w:szCs w:val="28"/>
        </w:rPr>
        <w:t xml:space="preserve">ального образования Советский сельсовет </w:t>
      </w:r>
      <w:proofErr w:type="spellStart"/>
      <w:r w:rsidR="002A6ADC">
        <w:rPr>
          <w:b w:val="0"/>
          <w:sz w:val="28"/>
          <w:szCs w:val="28"/>
        </w:rPr>
        <w:t>Акбулакского</w:t>
      </w:r>
      <w:proofErr w:type="spellEnd"/>
      <w:r w:rsidR="002A6ADC">
        <w:rPr>
          <w:b w:val="0"/>
          <w:sz w:val="28"/>
          <w:szCs w:val="28"/>
        </w:rPr>
        <w:t xml:space="preserve"> района Оренбургской области</w:t>
      </w:r>
      <w:r w:rsidR="00061889">
        <w:rPr>
          <w:b w:val="0"/>
          <w:sz w:val="28"/>
          <w:szCs w:val="28"/>
        </w:rPr>
        <w:t xml:space="preserve"> </w:t>
      </w:r>
      <w:r w:rsidR="00FD41BD">
        <w:rPr>
          <w:b w:val="0"/>
          <w:sz w:val="28"/>
          <w:szCs w:val="28"/>
        </w:rPr>
        <w:t xml:space="preserve">гидротехнические </w:t>
      </w:r>
      <w:r w:rsidR="00B11D2E">
        <w:rPr>
          <w:b w:val="0"/>
          <w:sz w:val="28"/>
          <w:szCs w:val="28"/>
        </w:rPr>
        <w:t xml:space="preserve"> </w:t>
      </w:r>
      <w:r w:rsidR="006829EA">
        <w:rPr>
          <w:b w:val="0"/>
          <w:sz w:val="28"/>
          <w:szCs w:val="28"/>
        </w:rPr>
        <w:t>сооружения согласно приложению.</w:t>
      </w:r>
    </w:p>
    <w:p w:rsidR="00922164" w:rsidRPr="00D220F7" w:rsidRDefault="006829EA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164" w:rsidRPr="00D220F7">
        <w:rPr>
          <w:rFonts w:ascii="Times New Roman" w:hAnsi="Times New Roman" w:cs="Times New Roman"/>
          <w:sz w:val="28"/>
          <w:szCs w:val="28"/>
        </w:rPr>
        <w:t>. Обнародовать настоящее решение в местах обнародования и опубликовать на официальном сайте.</w:t>
      </w:r>
    </w:p>
    <w:p w:rsidR="00922164" w:rsidRPr="00D220F7" w:rsidRDefault="006829EA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164" w:rsidRPr="00D220F7">
        <w:rPr>
          <w:rFonts w:ascii="Times New Roman" w:hAnsi="Times New Roman"/>
          <w:sz w:val="28"/>
          <w:szCs w:val="28"/>
        </w:rPr>
        <w:t>. Настоящее решение вступает в законную силу после его обнародования и опубликования на официальном сайте.</w:t>
      </w:r>
    </w:p>
    <w:p w:rsidR="00922164" w:rsidRPr="00D220F7" w:rsidRDefault="006829EA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2164" w:rsidRPr="00D220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2164" w:rsidRPr="00D220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2164" w:rsidRPr="00D220F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22164" w:rsidRDefault="00922164" w:rsidP="00D2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2164" w:rsidRDefault="00922164" w:rsidP="00682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164" w:rsidRPr="00D220F7" w:rsidRDefault="00922164" w:rsidP="00C8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922164" w:rsidRPr="00D220F7" w:rsidRDefault="00922164" w:rsidP="00C8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Глава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D2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811A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20F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20F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М.Кравченко</w:t>
      </w:r>
      <w:r w:rsidRPr="00D220F7">
        <w:rPr>
          <w:rFonts w:ascii="Times New Roman" w:hAnsi="Times New Roman"/>
        </w:rPr>
        <w:t xml:space="preserve"> </w:t>
      </w:r>
    </w:p>
    <w:p w:rsidR="00922164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A" w:rsidRDefault="006829EA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Советский сельсовет </w:t>
      </w:r>
    </w:p>
    <w:p w:rsidR="006829EA" w:rsidRDefault="00B5558B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20.02.2019 года № 99</w:t>
      </w: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принимаемого в собственность муниципального образования Советский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326"/>
        <w:gridCol w:w="3827"/>
      </w:tblGrid>
      <w:tr w:rsidR="007E08D2" w:rsidRPr="007E08D2" w:rsidTr="007E08D2">
        <w:tc>
          <w:tcPr>
            <w:tcW w:w="594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08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8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Наименование сооружения, характеристика</w:t>
            </w:r>
          </w:p>
        </w:tc>
        <w:tc>
          <w:tcPr>
            <w:tcW w:w="3827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(описание местоположение)</w:t>
            </w:r>
          </w:p>
        </w:tc>
      </w:tr>
      <w:tr w:rsidR="007E08D2" w:rsidRPr="007E08D2" w:rsidTr="007E08D2">
        <w:tc>
          <w:tcPr>
            <w:tcW w:w="594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6829EA" w:rsidRPr="007E08D2" w:rsidRDefault="00B5558B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плотина</w:t>
            </w:r>
            <w:r w:rsidR="006829EA" w:rsidRPr="007E08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гидротехническое </w:t>
            </w:r>
            <w:r w:rsidR="006829EA" w:rsidRPr="007E08D2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оружение, протяжённость 374</w:t>
            </w:r>
            <w:r w:rsidR="006829EA" w:rsidRPr="007E08D2">
              <w:rPr>
                <w:rFonts w:ascii="Times New Roman" w:hAnsi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3827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Акбулакский</w:t>
            </w:r>
            <w:proofErr w:type="spellEnd"/>
            <w:r w:rsidRPr="007E08D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6829EA" w:rsidRPr="007E08D2" w:rsidRDefault="00B5558B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Советский сельсовет, в юго-западной части кадастрового квартала 56:03:1213002</w:t>
            </w:r>
          </w:p>
          <w:p w:rsidR="001301B1" w:rsidRPr="007E08D2" w:rsidRDefault="001301B1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89" w:rsidRPr="007E08D2" w:rsidTr="007E08D2">
        <w:tc>
          <w:tcPr>
            <w:tcW w:w="594" w:type="dxa"/>
          </w:tcPr>
          <w:p w:rsidR="00061889" w:rsidRPr="007E08D2" w:rsidRDefault="00061889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061889" w:rsidRPr="007E08D2" w:rsidRDefault="00B5558B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Плотина: гидротехническое сооружение, протяжённость 557 метров</w:t>
            </w:r>
          </w:p>
        </w:tc>
        <w:tc>
          <w:tcPr>
            <w:tcW w:w="3827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Акбулакский</w:t>
            </w:r>
            <w:proofErr w:type="spellEnd"/>
            <w:r w:rsidRPr="007E08D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061889" w:rsidRPr="007E08D2" w:rsidRDefault="00B5558B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Советский сельсовет</w:t>
            </w:r>
            <w:r w:rsidR="00061889" w:rsidRPr="007E08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северо-восточной части  кадастрового</w:t>
            </w:r>
            <w:r w:rsidR="00061889" w:rsidRPr="007E08D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sz w:val="28"/>
                <w:szCs w:val="28"/>
              </w:rPr>
              <w:t>а 56:03:0</w:t>
            </w:r>
          </w:p>
          <w:p w:rsidR="001301B1" w:rsidRPr="007E08D2" w:rsidRDefault="001301B1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89" w:rsidRPr="007E08D2" w:rsidTr="007E08D2">
        <w:tc>
          <w:tcPr>
            <w:tcW w:w="594" w:type="dxa"/>
          </w:tcPr>
          <w:p w:rsidR="00061889" w:rsidRPr="007E08D2" w:rsidRDefault="00061889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01B1" w:rsidRPr="007E08D2" w:rsidRDefault="001301B1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1B1" w:rsidRPr="006829EA" w:rsidRDefault="001301B1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 </w:t>
      </w:r>
    </w:p>
    <w:sectPr w:rsidR="001301B1" w:rsidRPr="006829EA" w:rsidSect="005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A5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603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547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6D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5C3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02E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2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85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182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47B7E"/>
    <w:multiLevelType w:val="hybridMultilevel"/>
    <w:tmpl w:val="D4A2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D0"/>
    <w:rsid w:val="00061889"/>
    <w:rsid w:val="000D6744"/>
    <w:rsid w:val="000F5769"/>
    <w:rsid w:val="001301B1"/>
    <w:rsid w:val="00182AF3"/>
    <w:rsid w:val="001F5BEE"/>
    <w:rsid w:val="00266F08"/>
    <w:rsid w:val="002A6ADC"/>
    <w:rsid w:val="00354D93"/>
    <w:rsid w:val="00447688"/>
    <w:rsid w:val="004A73D2"/>
    <w:rsid w:val="005146D5"/>
    <w:rsid w:val="00515ADC"/>
    <w:rsid w:val="005250DD"/>
    <w:rsid w:val="00536B8C"/>
    <w:rsid w:val="00537A48"/>
    <w:rsid w:val="005759EF"/>
    <w:rsid w:val="0058711B"/>
    <w:rsid w:val="005A69CF"/>
    <w:rsid w:val="005B04B3"/>
    <w:rsid w:val="005C2108"/>
    <w:rsid w:val="00621AB8"/>
    <w:rsid w:val="006829EA"/>
    <w:rsid w:val="006F6DD6"/>
    <w:rsid w:val="007008B3"/>
    <w:rsid w:val="00730D63"/>
    <w:rsid w:val="007B1EB8"/>
    <w:rsid w:val="007E08D2"/>
    <w:rsid w:val="008643F3"/>
    <w:rsid w:val="00922164"/>
    <w:rsid w:val="00942333"/>
    <w:rsid w:val="00986464"/>
    <w:rsid w:val="00A01999"/>
    <w:rsid w:val="00A338F4"/>
    <w:rsid w:val="00AE17BB"/>
    <w:rsid w:val="00B11D2E"/>
    <w:rsid w:val="00B5558B"/>
    <w:rsid w:val="00B75B27"/>
    <w:rsid w:val="00BA71B0"/>
    <w:rsid w:val="00C45091"/>
    <w:rsid w:val="00C811A8"/>
    <w:rsid w:val="00CF6218"/>
    <w:rsid w:val="00CF6AEF"/>
    <w:rsid w:val="00D220F7"/>
    <w:rsid w:val="00E72ED0"/>
    <w:rsid w:val="00EB631B"/>
    <w:rsid w:val="00F6090E"/>
    <w:rsid w:val="00F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7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2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20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22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BA71B0"/>
    <w:pPr>
      <w:spacing w:after="0" w:line="240" w:lineRule="auto"/>
      <w:ind w:firstLine="708"/>
      <w:jc w:val="both"/>
    </w:pPr>
    <w:rPr>
      <w:spacing w:val="30"/>
      <w:sz w:val="24"/>
      <w:szCs w:val="20"/>
      <w:lang w:eastAsia="ru-RU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C45091"/>
    <w:rPr>
      <w:rFonts w:cs="Times New Roman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BA71B0"/>
    <w:rPr>
      <w:spacing w:val="30"/>
      <w:sz w:val="24"/>
      <w:lang w:val="ru-RU" w:eastAsia="ru-RU"/>
    </w:rPr>
  </w:style>
  <w:style w:type="table" w:styleId="a8">
    <w:name w:val="Table Grid"/>
    <w:basedOn w:val="a1"/>
    <w:locked/>
    <w:rsid w:val="00682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2019-02-21T11:10:00Z</cp:lastPrinted>
  <dcterms:created xsi:type="dcterms:W3CDTF">2018-12-10T06:18:00Z</dcterms:created>
  <dcterms:modified xsi:type="dcterms:W3CDTF">2019-02-21T11:12:00Z</dcterms:modified>
</cp:coreProperties>
</file>