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FB" w:rsidRDefault="00A02E5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ED5DFB" w:rsidRDefault="009132E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</w:t>
      </w:r>
      <w:r w:rsidR="00A02E57">
        <w:rPr>
          <w:rFonts w:ascii="Times New Roman" w:hAnsi="Times New Roman"/>
          <w:sz w:val="28"/>
          <w:szCs w:val="28"/>
        </w:rPr>
        <w:t xml:space="preserve"> СЕЛЬСОВЕТ</w:t>
      </w:r>
    </w:p>
    <w:p w:rsidR="00ED5DFB" w:rsidRDefault="00A02E5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ED5DFB" w:rsidRDefault="00ED5DF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D5DFB" w:rsidRPr="009132E4" w:rsidRDefault="00A02E5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132E4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ED5DFB" w:rsidRDefault="00A02E5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132E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132E4" w:rsidRDefault="009132E4">
      <w:pPr>
        <w:pStyle w:val="ae"/>
        <w:rPr>
          <w:rFonts w:ascii="Times New Roman" w:hAnsi="Times New Roman"/>
          <w:sz w:val="28"/>
          <w:szCs w:val="28"/>
        </w:rPr>
      </w:pPr>
    </w:p>
    <w:p w:rsidR="00ED5DFB" w:rsidRDefault="009132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21.11.2023</w:t>
      </w:r>
      <w:r w:rsidR="00A02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02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57 – п </w:t>
      </w:r>
    </w:p>
    <w:p w:rsidR="00ED5DFB" w:rsidRDefault="009132E4" w:rsidP="009132E4">
      <w:pPr>
        <w:pStyle w:val="ae"/>
        <w:tabs>
          <w:tab w:val="left" w:pos="6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</w:p>
    <w:p w:rsidR="00ED5DFB" w:rsidRDefault="00ED5DFB">
      <w:pPr>
        <w:pStyle w:val="ae"/>
        <w:rPr>
          <w:rFonts w:ascii="Times New Roman" w:hAnsi="Times New Roman"/>
          <w:sz w:val="28"/>
          <w:szCs w:val="28"/>
        </w:rPr>
      </w:pPr>
    </w:p>
    <w:p w:rsidR="00ED5DFB" w:rsidRDefault="009132E4" w:rsidP="009132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А</w:t>
      </w:r>
      <w:r w:rsidR="00A02E57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дминистративного регламента </w:t>
      </w:r>
      <w:r w:rsidR="00A02E5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разрешения на отклонение от предельных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E57">
        <w:rPr>
          <w:rFonts w:ascii="Times New Roman" w:hAnsi="Times New Roman" w:cs="Times New Roman"/>
          <w:b w:val="0"/>
          <w:sz w:val="28"/>
          <w:szCs w:val="28"/>
        </w:rPr>
        <w:t>параметров разрешенного строительства, реконструкции объектов капитального строительства»</w:t>
      </w:r>
    </w:p>
    <w:p w:rsidR="00ED5DFB" w:rsidRDefault="00ED5D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5DFB" w:rsidRDefault="00B14E4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2E5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9132E4">
        <w:rPr>
          <w:rFonts w:ascii="Times New Roman" w:hAnsi="Times New Roman"/>
          <w:sz w:val="28"/>
          <w:szCs w:val="28"/>
        </w:rPr>
        <w:t>Советский сельсовет, п о с т а н о в л я ю</w:t>
      </w:r>
      <w:r w:rsidR="00A02E57">
        <w:rPr>
          <w:rFonts w:ascii="Times New Roman" w:hAnsi="Times New Roman"/>
          <w:sz w:val="28"/>
          <w:szCs w:val="28"/>
        </w:rPr>
        <w:t>:</w:t>
      </w:r>
    </w:p>
    <w:p w:rsidR="00ED5DFB" w:rsidRDefault="00A02E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132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</w:t>
      </w:r>
      <w:r w:rsidR="00BE353D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</w:t>
      </w:r>
      <w:r w:rsidR="00BE35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ED5DFB" w:rsidRDefault="00055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02E57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муниципального образования </w:t>
      </w:r>
      <w:r w:rsidR="009132E4">
        <w:rPr>
          <w:rFonts w:ascii="Times New Roman" w:hAnsi="Times New Roman" w:cs="Times New Roman"/>
          <w:b w:val="0"/>
          <w:sz w:val="28"/>
          <w:szCs w:val="28"/>
        </w:rPr>
        <w:t>Советский</w:t>
      </w:r>
      <w:r w:rsidR="00BE353D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16.06.2023 № 31</w:t>
      </w:r>
      <w:r w:rsidR="00A02E5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A02E57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="00A02E5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признать утратившим силу</w:t>
      </w:r>
    </w:p>
    <w:p w:rsidR="00ED5DFB" w:rsidRDefault="00055FAC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="00A02E5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="009132E4">
        <w:rPr>
          <w:rFonts w:ascii="Times New Roman" w:hAnsi="Times New Roman"/>
          <w:sz w:val="28"/>
          <w:szCs w:val="28"/>
        </w:rPr>
        <w:t>Советский</w:t>
      </w:r>
      <w:r w:rsidR="00A02E57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</w:t>
      </w:r>
      <w:hyperlink r:id="rId8" w:history="1">
        <w:r w:rsidR="009132E4" w:rsidRPr="002B2C89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9132E4" w:rsidRPr="002B2C89">
          <w:rPr>
            <w:rStyle w:val="a9"/>
            <w:rFonts w:ascii="Times New Roman" w:hAnsi="Times New Roman"/>
            <w:sz w:val="28"/>
            <w:szCs w:val="28"/>
          </w:rPr>
          <w:t>://советский.рф/</w:t>
        </w:r>
      </w:hyperlink>
      <w:r w:rsidR="00A02E57">
        <w:rPr>
          <w:rFonts w:ascii="Times New Roman" w:hAnsi="Times New Roman"/>
          <w:sz w:val="28"/>
          <w:szCs w:val="28"/>
        </w:rPr>
        <w:t>).</w:t>
      </w:r>
    </w:p>
    <w:p w:rsidR="00ED5DFB" w:rsidRDefault="00055FA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02E5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5DFB" w:rsidRDefault="00055FA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A02E57">
        <w:rPr>
          <w:rFonts w:ascii="Times New Roman" w:hAnsi="Times New Roman"/>
          <w:sz w:val="28"/>
          <w:szCs w:val="28"/>
        </w:rPr>
        <w:t>. Постановление вступает в силу после дня его обнародования.</w:t>
      </w:r>
    </w:p>
    <w:p w:rsidR="00ED5DFB" w:rsidRPr="00055FAC" w:rsidRDefault="00ED5DF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D5DFB" w:rsidRPr="00055FAC" w:rsidRDefault="00ED5DF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D5DFB" w:rsidRPr="00055FAC" w:rsidRDefault="00ED5DF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D5DFB" w:rsidRDefault="00A02E5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9132E4">
        <w:rPr>
          <w:rFonts w:ascii="Times New Roman" w:hAnsi="Times New Roman"/>
          <w:sz w:val="28"/>
          <w:szCs w:val="28"/>
        </w:rPr>
        <w:t xml:space="preserve">                                                 С.М. Кравченко</w:t>
      </w:r>
    </w:p>
    <w:p w:rsidR="009132E4" w:rsidRDefault="009132E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D5DFB" w:rsidRDefault="00A02E5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D5DFB" w:rsidRDefault="00A02E5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ED5DFB" w:rsidRDefault="00A02E5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D5DFB" w:rsidRDefault="00BE353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E5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E4">
        <w:rPr>
          <w:rFonts w:ascii="Times New Roman" w:hAnsi="Times New Roman" w:cs="Times New Roman"/>
          <w:sz w:val="28"/>
          <w:szCs w:val="28"/>
        </w:rPr>
        <w:t>Советский</w:t>
      </w:r>
      <w:r w:rsidR="00A02E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5DFB" w:rsidRDefault="00BE353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21.11.2023 </w:t>
      </w:r>
      <w:r w:rsidR="00A02E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57-п </w:t>
      </w:r>
    </w:p>
    <w:p w:rsidR="00ED5DFB" w:rsidRDefault="00ED5DFB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FB" w:rsidRDefault="00A02E57">
      <w:pPr>
        <w:pStyle w:val="ConsPlusNormal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ED5DFB" w:rsidRDefault="00A0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5DFB" w:rsidRDefault="00ED5DFB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D5DFB" w:rsidRDefault="00ED5DFB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BE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9132E4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5DFB" w:rsidRDefault="00ED5DFB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D5DFB" w:rsidRDefault="00A02E57" w:rsidP="00BE353D">
      <w:pPr>
        <w:pStyle w:val="ConsPlusNonformat"/>
        <w:tabs>
          <w:tab w:val="left" w:pos="5685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  <w:r w:rsidR="0034776B" w:rsidRPr="0034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 w:rsidP="00BE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ED5DFB" w:rsidRDefault="00ED5D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FB" w:rsidRDefault="00A02E57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ED5DFB" w:rsidRDefault="00A02E57">
      <w:pPr>
        <w:pStyle w:val="ConsPlusNormal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D5DFB" w:rsidRDefault="00A02E5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ED5DFB" w:rsidRDefault="00ED5DF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01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D5DFB" w:rsidRDefault="00ED5DFB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1"/>
    </w:p>
    <w:p w:rsidR="00ED5DFB" w:rsidRDefault="00A02E5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Муниципальная услуга предоставляется администрацией муниципального образования </w:t>
      </w:r>
      <w:r w:rsidR="0091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уполномоченный орган).</w:t>
      </w:r>
    </w:p>
    <w:p w:rsidR="00ED5DFB" w:rsidRDefault="00ED5D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5DFB" w:rsidRDefault="00A02E57" w:rsidP="00326F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(далее – многофункци</w:t>
      </w:r>
      <w:r w:rsidR="0032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центр) в праве 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соглашением о взаимодействии между уполномоченным органом и многофункциональным центром</w:t>
      </w:r>
      <w:r w:rsidR="003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 w:rsidR="00ED5DFB" w:rsidRDefault="00ED5DF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>выдача решения о предоставлении 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выдача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ED5DFB" w:rsidRDefault="00A02E57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(его копия или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ED5DFB" w:rsidRDefault="00ED5DFB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55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регламента.</w:t>
      </w:r>
    </w:p>
    <w:p w:rsidR="00ED5DFB" w:rsidRDefault="00A02E5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разрешение на отклонение от предельных параметров разрешенного строительства,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объекта капитального строительства, установленных градостроительным регламентом для конкретной территориальной зоны, не более чем на десять процентов,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20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регламента.</w:t>
      </w:r>
    </w:p>
    <w:p w:rsidR="00ED5DFB" w:rsidRDefault="00A02E57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ED5DFB" w:rsidRDefault="00326F08" w:rsidP="00326F08">
      <w:pPr>
        <w:pStyle w:val="ConsPlusNormal0"/>
        <w:tabs>
          <w:tab w:val="left" w:pos="15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DFB" w:rsidRDefault="00A02E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ED5DFB" w:rsidRDefault="00ED5D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 </w:t>
      </w:r>
      <w:hyperlink r:id="rId9" w:history="1">
        <w:r w:rsidR="00326F08" w:rsidRPr="002B2C8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http://советский.рф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на ЕПГУ.</w:t>
      </w:r>
    </w:p>
    <w:p w:rsidR="00ED5DFB" w:rsidRDefault="00ED5DFB">
      <w:pPr>
        <w:pStyle w:val="ConsPlusNormal0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D5DFB" w:rsidRDefault="00ED5DFB">
      <w:pPr>
        <w:pStyle w:val="ConsPlusNormal0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 (при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объектах недвижимости, об основных характеристиках и зарегистрированных правах на объекты недвижимости.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ЕПГУ.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</w:t>
      </w:r>
      <w:r w:rsidR="003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D5DFB" w:rsidRDefault="00A02E5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ED5DFB" w:rsidRDefault="00A02E57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ED5DFB" w:rsidRDefault="00ED5DFB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представленные документы содержат подчистки и исправления текста,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заверенные в порядке, установленном законодательством Российской Федерации;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D5DFB" w:rsidRDefault="00ED5DFB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 w:rsidP="00326F08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отказав предоставлении муниципальной услуги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92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7"/>
      <w:bookmarkStart w:id="8" w:name="sub_2292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 аэродром</w:t>
      </w:r>
      <w:r w:rsidR="0032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 (при наличии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аэродромные территории);</w:t>
      </w:r>
      <w:bookmarkEnd w:id="8"/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bookmarkStart w:id="9" w:name="sub_229210"/>
      <w:bookmarkEnd w:id="9"/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ED5DFB" w:rsidRDefault="00ED5DFB">
      <w:pPr>
        <w:pStyle w:val="ConsPlusNormal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D5DFB" w:rsidRDefault="00ED5D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DFB" w:rsidRDefault="00A02E5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ED5DFB" w:rsidRDefault="00A02E5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ED5DFB" w:rsidRDefault="00ED5DFB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76B" w:rsidRDefault="0034776B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76B" w:rsidRDefault="0034776B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 w:rsidP="00326F08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заявителем запроса</w:t>
      </w:r>
    </w:p>
    <w:p w:rsidR="00ED5DFB" w:rsidRDefault="00A02E57" w:rsidP="00326F0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5DFB" w:rsidRDefault="00ED5DFB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D5DFB" w:rsidRDefault="00ED5D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ED5DFB" w:rsidRDefault="00ED5DFB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наименование;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 приема;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ED5DFB" w:rsidRDefault="00ED5DFB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средствами оказания первой медицинской помощи;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ответственного лица за прием документов;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средство и высадки из него, в том числе с использованием кресла-коляски;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сурдопереводчика и тифлосурдопереводчика;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ED5DFB" w:rsidRDefault="00ED5DFB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 w:rsidP="00326F08">
      <w:pPr>
        <w:pStyle w:val="ConsPlusNormal0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 услуги с помощью ЕПГУ;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подачи заявления и прилагаемых к нему документов в электронной форме.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нарушений установленных сроков в процессе предоставления муниципальной услуги;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D5DFB" w:rsidRDefault="00ED5DFB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5DFB" w:rsidRDefault="00ED5D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Информационная система, используемая для предоставления муниципальной услуги –ЕПГУ.</w:t>
      </w:r>
    </w:p>
    <w:p w:rsidR="00ED5DFB" w:rsidRDefault="00ED5DF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Pr="00326F08" w:rsidRDefault="00A02E57" w:rsidP="00326F08">
      <w:pPr>
        <w:pStyle w:val="ConsPlusJurTer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0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D5DFB" w:rsidRDefault="00A02E57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D5DFB" w:rsidRDefault="00A02E5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установленном пунктом 2.5 настоящего Административного регламента, способом, указанным заявителем в заявлении об оставлении заявления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предоставлении муниципальной услуги без рассмотрения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регистрации данного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в уполномоченном органе.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ED5DFB" w:rsidRDefault="00ED5DFB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ED5DFB" w:rsidRDefault="00ED5DFB">
      <w:pPr>
        <w:pStyle w:val="ConsPlusNormal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D5DFB" w:rsidRDefault="00A02E57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ED5DFB" w:rsidRDefault="00A0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ED5DFB" w:rsidRDefault="00A02E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ED5DFB" w:rsidRDefault="00A02E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326F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законодательства Российской Федерации,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326F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326F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D5DFB" w:rsidRDefault="00326F0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="00A02E57">
        <w:rPr>
          <w:rFonts w:ascii="Times New Roman" w:hAnsi="Times New Roman" w:cs="Times New Roman"/>
          <w:bCs/>
          <w:sz w:val="28"/>
          <w:szCs w:val="28"/>
        </w:rPr>
        <w:t xml:space="preserve"> «участвует в соответствии с соглашением о взаимодействии между уполномоченным органом и многофункциональным центром» </w:t>
      </w:r>
    </w:p>
    <w:p w:rsidR="00ED5DFB" w:rsidRDefault="00A0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 2.9</w:t>
      </w:r>
      <w:r w:rsidR="00326F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направленные одним из способов, указанных в пункте</w:t>
      </w:r>
      <w:r w:rsidR="0032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регламента, принимаются должностным лицом структурного подразделения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ЕПГУ заявитель должен быть зарегистрирован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регистрации заявления и документов, предусмотренных подпунктами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="0034776B" w:rsidRPr="003477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="0034776B" w:rsidRPr="003477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ED5DFB" w:rsidRDefault="00ED5D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"/>
      <w:bookmarkEnd w:id="10"/>
      <w:r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34776B" w:rsidRPr="003477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34776B" w:rsidRPr="0034776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администрацию муниципального образования </w:t>
      </w:r>
      <w:r w:rsidR="009132E4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326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администрацию муниципального образования </w:t>
      </w:r>
      <w:r w:rsidR="009132E4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реквизиты и наименования документов, необходимых для предоставления муниципальной услуги.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>
        <w:rPr>
          <w:rFonts w:ascii="Times New Roman" w:hAnsi="Times New Roman"/>
          <w:sz w:val="28"/>
          <w:szCs w:val="28"/>
        </w:rPr>
        <w:t xml:space="preserve">в день регистрации </w:t>
      </w:r>
      <w:r>
        <w:rPr>
          <w:rFonts w:ascii="Times New Roman" w:hAnsi="Times New Roman" w:cs="Times New Roman"/>
          <w:sz w:val="28"/>
          <w:szCs w:val="28"/>
        </w:rPr>
        <w:t>заявления и приложенных к заявлению документов.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пунктом</w:t>
      </w:r>
      <w:r w:rsidR="0034776B" w:rsidRPr="0034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34776B" w:rsidRPr="003477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ED5DFB" w:rsidRDefault="00A02E57" w:rsidP="0034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34776B" w:rsidRPr="0034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По результатам проверки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пунктами 2.8 и</w:t>
      </w:r>
      <w:r w:rsidR="0034776B" w:rsidRPr="003477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2.9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предусмотренных пунктом 2.16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частью 4 статьи 40 Градостроительного кодекса Российской Федерации.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Проект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 а </w:t>
      </w:r>
      <w:r>
        <w:rPr>
          <w:rFonts w:ascii="Times New Roman" w:hAnsi="Times New Roman" w:cs="Times New Roman"/>
          <w:sz w:val="28"/>
          <w:szCs w:val="28"/>
        </w:rPr>
        <w:t xml:space="preserve">Комиссия в срок, установленный частью 5 статьи 40 Градостроительного кодекса Российской Федерации осуществляет подготовку рекомендаций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их главе муниципального образования </w:t>
      </w:r>
      <w:r w:rsidR="009132E4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D5DFB" w:rsidRDefault="00ED5DFB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D5DFB" w:rsidRDefault="00A02E57" w:rsidP="003477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муниципального образования </w:t>
      </w:r>
      <w:r w:rsidR="009132E4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776B" w:rsidRPr="0034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принимает решение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с указанием причин принятого решения.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Критериями принятия решения о предоставлении муниципальной услуги являются: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поступало уведомление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санитарно-гигиенических и противопожарных норм, а также требований технических регламентов;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противоречит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при аэродром</w:t>
      </w:r>
      <w:r w:rsidR="0032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 (при наличии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аэродромные территории);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Критериями принятия решения об отказе в предоставлении муниципальной услуги являются: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 аэродром</w:t>
      </w:r>
      <w:r w:rsidR="0032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 (при наличии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аэродромные территории);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является подписание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форме, приведенной в Приложении № 2 к настоящему Административному регламенту, </w:t>
      </w:r>
      <w:r>
        <w:rPr>
          <w:rFonts w:ascii="Times New Roman" w:hAnsi="Times New Roman" w:cs="Times New Roman"/>
          <w:sz w:val="28"/>
          <w:szCs w:val="28"/>
        </w:rPr>
        <w:t xml:space="preserve">или подписание решения об отказе в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ED5DFB" w:rsidRDefault="00ED5DFB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Подписанное решение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ED5DFB" w:rsidRDefault="00A02E57">
      <w:pPr>
        <w:pStyle w:val="ConsPlusNormal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 Срок предоставления заявителю решения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один рабочий день со дня его подписания, но не превышает срок, установленный в пункте 2.6 настоящего Административного регламента. 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326F08" w:rsidRDefault="00326F0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76B" w:rsidRDefault="0034776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 w:rsidP="0032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ED5DFB" w:rsidRDefault="00ED5D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 w:rsidP="00326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ED5DFB" w:rsidRDefault="00ED5DF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ED5DFB" w:rsidRDefault="00ED5D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5DFB" w:rsidRDefault="00A02E57" w:rsidP="00326F08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326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сроков предоставления муниципальной услуги;</w:t>
      </w:r>
    </w:p>
    <w:p w:rsidR="0034776B" w:rsidRDefault="00A02E57" w:rsidP="00347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положений настоящего Административного регламента;</w:t>
      </w:r>
    </w:p>
    <w:p w:rsidR="00ED5DFB" w:rsidRDefault="00A02E57" w:rsidP="00347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правильность и обоснованность принятого решения об отказе в предоставлении муниципальной услуги.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администрацией муниципального образования </w:t>
      </w:r>
      <w:r w:rsidR="0091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муниципального образования </w:t>
      </w:r>
      <w:r w:rsidR="0091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привлечение виновных лиц к ответственности в соответствии с законодательством Российской Федерации.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5DFB" w:rsidRDefault="00ED5DF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5DFB" w:rsidRDefault="00ED5DF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D5DFB" w:rsidRDefault="00A0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5DFB" w:rsidRDefault="00A31431" w:rsidP="00A3143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02E57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DFB" w:rsidRDefault="00A02E5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D5DFB" w:rsidRDefault="00ED5DF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D5DFB" w:rsidRDefault="00A02E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ED5DFB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D5DFB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</w:tc>
      </w:tr>
      <w:tr w:rsidR="00ED5DFB">
        <w:trPr>
          <w:trHeight w:val="66"/>
        </w:trPr>
        <w:tc>
          <w:tcPr>
            <w:tcW w:w="9961" w:type="dxa"/>
          </w:tcPr>
          <w:p w:rsidR="00ED5DFB" w:rsidRDefault="00A2099B" w:rsidP="00A2099B">
            <w:pPr>
              <w:widowControl w:val="0"/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  <w:tab/>
            </w:r>
            <w:r w:rsidR="00A02E5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Прошу предоставить разрешение </w:t>
            </w:r>
            <w:r w:rsidR="00A0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A02E5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10047" w:type="dxa"/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3544"/>
        <w:gridCol w:w="16"/>
      </w:tblGrid>
      <w:tr w:rsidR="00ED5DFB" w:rsidTr="00A31431">
        <w:trPr>
          <w:trHeight w:val="540"/>
        </w:trPr>
        <w:tc>
          <w:tcPr>
            <w:tcW w:w="10047" w:type="dxa"/>
            <w:gridSpan w:val="4"/>
            <w:tcBorders>
              <w:bottom w:val="single" w:sz="4" w:space="0" w:color="000000"/>
            </w:tcBorders>
          </w:tcPr>
          <w:p w:rsidR="00ED5DFB" w:rsidRDefault="00A02E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>
              <w:rPr>
                <w:rStyle w:val="FootnoteAnchor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ED5DFB" w:rsidTr="00A31431">
        <w:trPr>
          <w:gridAfter w:val="1"/>
          <w:wAfter w:w="16" w:type="dxa"/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3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31431">
        <w:trPr>
          <w:gridAfter w:val="1"/>
          <w:wAfter w:w="16" w:type="dxa"/>
          <w:trHeight w:val="8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D5DFB" w:rsidRDefault="00ED5DFB">
      <w:pPr>
        <w:sectPr w:rsidR="00ED5DFB">
          <w:headerReference w:type="default" r:id="rId12"/>
          <w:pgSz w:w="11906" w:h="16838"/>
          <w:pgMar w:top="851" w:right="709" w:bottom="709" w:left="1418" w:header="709" w:footer="0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969"/>
      </w:tblGrid>
      <w:tr w:rsidR="00ED5DFB">
        <w:trPr>
          <w:trHeight w:val="37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 Сведения о земельном участке и объекте капитального строительства</w:t>
            </w:r>
          </w:p>
        </w:tc>
      </w:tr>
      <w:tr w:rsidR="00ED5DFB" w:rsidTr="00A2099B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pStyle w:val="11"/>
              <w:widowControl w:val="0"/>
              <w:shd w:val="clear" w:color="auto" w:fill="FAFCFF"/>
              <w:spacing w:beforeAutospacing="0" w:after="0" w:afterAutospacing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ED5DFB" w:rsidRDefault="00ED5DFB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pStyle w:val="11"/>
              <w:widowControl w:val="0"/>
              <w:shd w:val="clear" w:color="auto" w:fill="FAFCFF"/>
              <w:spacing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DFB" w:rsidTr="00A2099B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pStyle w:val="11"/>
              <w:widowControl w:val="0"/>
              <w:shd w:val="clear" w:color="auto" w:fill="FAFCFF"/>
              <w:spacing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pStyle w:val="11"/>
              <w:widowControl w:val="0"/>
              <w:shd w:val="clear" w:color="auto" w:fill="FAFCFF"/>
              <w:spacing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 (при реконструкции объекта капитального строительства)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Отступы от границ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застройки в границах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1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 необходимо получить разрешение: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зданий,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 w:rsidTr="00A2099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D5DFB" w:rsidRDefault="00ED5DFB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_____________________________________________________________________</w:t>
      </w:r>
    </w:p>
    <w:p w:rsidR="00ED5DFB" w:rsidRDefault="00A02E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</w:t>
      </w:r>
      <w:r w:rsidR="00A2099B">
        <w:rPr>
          <w:rFonts w:ascii="Times New Roman" w:hAnsi="Times New Roman" w:cs="Times New Roman"/>
          <w:sz w:val="28"/>
          <w:szCs w:val="28"/>
          <w:lang w:bidi="ru-RU"/>
        </w:rPr>
        <w:t>и: ____________________</w:t>
      </w:r>
    </w:p>
    <w:p w:rsidR="00ED5DFB" w:rsidRDefault="00ED5DFB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D5DFB" w:rsidRDefault="00A02E57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682"/>
        <w:gridCol w:w="236"/>
      </w:tblGrid>
      <w:tr w:rsidR="00ED5DFB"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1131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 w:rsidP="00A20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A2099B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</w:t>
            </w:r>
          </w:p>
          <w:p w:rsidR="00A2099B" w:rsidRPr="00A2099B" w:rsidRDefault="00A2099B" w:rsidP="00A20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ED5DFB" w:rsidRDefault="00ED5DF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ED5DFB">
        <w:trPr>
          <w:trHeight w:val="996"/>
        </w:trPr>
        <w:tc>
          <w:tcPr>
            <w:tcW w:w="3118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3118" w:type="dxa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ED5DFB" w:rsidRDefault="00ED5DFB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5DFB" w:rsidRDefault="00ED5D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5DFB" w:rsidRDefault="00ED5D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5DFB" w:rsidRDefault="00ED5D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099B" w:rsidRDefault="00A209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099B" w:rsidRDefault="00A209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099B" w:rsidRDefault="00A209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5DFB" w:rsidRDefault="00A02E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DFB" w:rsidRDefault="00A02E5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D5DFB" w:rsidRDefault="00ED5DFB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A0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органа местного самоуправления, </w:t>
      </w:r>
    </w:p>
    <w:p w:rsidR="00ED5DFB" w:rsidRDefault="00A0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</w:p>
    <w:p w:rsidR="00ED5DFB" w:rsidRDefault="00A02E5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ED5DFB" w:rsidRDefault="00A02E57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от_______________№ ______________</w:t>
      </w:r>
    </w:p>
    <w:p w:rsidR="00ED5DFB" w:rsidRDefault="00A02E5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1" w:name="OLE_LINK460"/>
      <w:bookmarkStart w:id="12" w:name="OLE_LINK459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11"/>
      <w:bookmarkEnd w:id="12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ED5DFB" w:rsidRDefault="00ED5DF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Pr="00212851" w:rsidRDefault="00A02E57" w:rsidP="0021285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</w:t>
      </w:r>
      <w:r w:rsidR="00A2099B">
        <w:rPr>
          <w:rFonts w:ascii="Times New Roman" w:hAnsi="Times New Roman" w:cs="Times New Roman"/>
          <w:spacing w:val="-4"/>
          <w:sz w:val="28"/>
          <w:szCs w:val="28"/>
        </w:rPr>
        <w:t>_______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ED5DFB" w:rsidRPr="00212851" w:rsidRDefault="00A02E57" w:rsidP="00A2099B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spacing w:val="-4"/>
        </w:rPr>
      </w:pPr>
      <w:r w:rsidRPr="00212851">
        <w:rPr>
          <w:rFonts w:ascii="Times New Roman" w:eastAsia="Times New Roman" w:hAnsi="Times New Roman" w:cs="Times New Roman"/>
          <w:lang w:eastAsia="ru-RU"/>
        </w:rPr>
        <w:t>Указать наименование муниципального образования</w:t>
      </w:r>
    </w:p>
    <w:p w:rsidR="00ED5DFB" w:rsidRDefault="00A02E5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утвержденными _____________________________________</w:t>
      </w:r>
      <w:r w:rsidR="00A2099B">
        <w:rPr>
          <w:rFonts w:ascii="Times New Roman" w:hAnsi="Times New Roman" w:cs="Times New Roman"/>
          <w:spacing w:val="-4"/>
          <w:sz w:val="28"/>
          <w:szCs w:val="28"/>
        </w:rPr>
        <w:t>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ED5DFB" w:rsidRPr="00212851" w:rsidRDefault="00A02E57" w:rsidP="002128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2851">
        <w:rPr>
          <w:rFonts w:ascii="Times New Roman" w:eastAsia="Times New Roman" w:hAnsi="Times New Roman" w:cs="Times New Roman"/>
          <w:lang w:eastAsia="ru-RU"/>
        </w:rPr>
        <w:t>указать реквизиты утверждающего документа</w:t>
      </w:r>
    </w:p>
    <w:p w:rsidR="00ED5DFB" w:rsidRDefault="00A02E5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основании заключения о результатах общественных обсуждений/публичных слушаний от _</w:t>
      </w:r>
      <w:r w:rsidR="00A2099B">
        <w:rPr>
          <w:rFonts w:ascii="Times New Roman" w:hAnsi="Times New Roman" w:cs="Times New Roman"/>
          <w:spacing w:val="-4"/>
          <w:sz w:val="28"/>
          <w:szCs w:val="28"/>
        </w:rPr>
        <w:t>____ № ___</w:t>
      </w:r>
      <w:r>
        <w:rPr>
          <w:rFonts w:ascii="Times New Roman" w:hAnsi="Times New Roman" w:cs="Times New Roman"/>
          <w:spacing w:val="-4"/>
          <w:sz w:val="28"/>
          <w:szCs w:val="28"/>
        </w:rPr>
        <w:t>, рекомендаций Комиссии по подготовке проекта правил</w:t>
      </w:r>
    </w:p>
    <w:p w:rsidR="00ED5DFB" w:rsidRPr="00212851" w:rsidRDefault="00A02E57">
      <w:pPr>
        <w:widowControl w:val="0"/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            </w:t>
      </w:r>
      <w:r w:rsidRPr="00212851">
        <w:rPr>
          <w:rFonts w:ascii="Times New Roman" w:eastAsia="Times New Roman" w:hAnsi="Times New Roman" w:cs="Times New Roman"/>
          <w:lang w:eastAsia="ru-RU"/>
        </w:rPr>
        <w:t>указать</w:t>
      </w:r>
      <w:r w:rsidRPr="00212851">
        <w:rPr>
          <w:rFonts w:ascii="Times New Roman" w:hAnsi="Times New Roman" w:cs="Times New Roman"/>
          <w:lang w:bidi="ru-RU"/>
        </w:rPr>
        <w:t xml:space="preserve"> дату и номер заключения</w:t>
      </w:r>
    </w:p>
    <w:p w:rsidR="00ED5DFB" w:rsidRDefault="00A02E57">
      <w:pPr>
        <w:pStyle w:val="HTML0"/>
        <w:shd w:val="clear" w:color="auto" w:fill="FFFFFF"/>
        <w:rPr>
          <w:rFonts w:cs="Courier New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землепользования и застройки от _________________ № ______________.</w:t>
      </w:r>
    </w:p>
    <w:p w:rsidR="00ED5DFB" w:rsidRPr="00212851" w:rsidRDefault="00A02E57" w:rsidP="00212851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212851">
        <w:rPr>
          <w:rFonts w:ascii="Times New Roman" w:eastAsia="Times New Roman" w:hAnsi="Times New Roman" w:cs="Times New Roman"/>
          <w:lang w:eastAsia="ru-RU"/>
        </w:rPr>
        <w:t>указать</w:t>
      </w:r>
      <w:r w:rsidRPr="00212851">
        <w:rPr>
          <w:rFonts w:ascii="Times New Roman" w:hAnsi="Times New Roman" w:cs="Times New Roman"/>
          <w:lang w:bidi="ru-RU"/>
        </w:rPr>
        <w:t xml:space="preserve"> дату и номер рекомендаций</w:t>
      </w:r>
    </w:p>
    <w:p w:rsidR="00ED5DFB" w:rsidRDefault="00A02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1. Предоставить разрешение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ascii="Times New Roman" w:hAnsi="Times New Roman"/>
          <w:iCs/>
          <w:spacing w:val="-4"/>
          <w:sz w:val="28"/>
          <w:szCs w:val="28"/>
        </w:rPr>
        <w:t>____________________</w:t>
      </w:r>
      <w:r w:rsidR="00A2099B">
        <w:rPr>
          <w:rFonts w:ascii="Times New Roman" w:hAnsi="Times New Roman"/>
          <w:iCs/>
          <w:spacing w:val="-4"/>
          <w:sz w:val="28"/>
          <w:szCs w:val="28"/>
        </w:rPr>
        <w:t>_____________________________________</w:t>
      </w:r>
    </w:p>
    <w:p w:rsidR="00ED5DFB" w:rsidRPr="00212851" w:rsidRDefault="00A02E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2851">
        <w:rPr>
          <w:rFonts w:ascii="Times New Roman" w:eastAsia="Times New Roman" w:hAnsi="Times New Roman" w:cs="Times New Roman"/>
          <w:lang w:eastAsia="ru-RU"/>
        </w:rPr>
        <w:t>указать</w:t>
      </w:r>
      <w:r w:rsidRPr="00212851">
        <w:rPr>
          <w:rFonts w:ascii="Times New Roman" w:eastAsia="Times New Roman" w:hAnsi="Times New Roman"/>
          <w:lang w:eastAsia="ru-RU"/>
        </w:rPr>
        <w:t xml:space="preserve"> наименование объекта капитального строительства</w:t>
      </w:r>
    </w:p>
    <w:p w:rsidR="00ED5DFB" w:rsidRDefault="00A02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отношении земельного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___</w:t>
      </w:r>
      <w:r w:rsidR="00A2099B">
        <w:rPr>
          <w:rFonts w:ascii="Times New Roman" w:hAnsi="Times New Roman" w:cs="Times New Roman"/>
          <w:iCs/>
          <w:spacing w:val="-4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ED5DFB" w:rsidRDefault="00A02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указать кадастровый номер земельного участка</w:t>
      </w:r>
    </w:p>
    <w:p w:rsidR="00ED5DFB" w:rsidRDefault="00A02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</w:t>
      </w:r>
      <w:r w:rsidR="00A2099B">
        <w:rPr>
          <w:rFonts w:ascii="Times New Roman" w:hAnsi="Times New Roman" w:cs="Times New Roman"/>
          <w:iCs/>
          <w:spacing w:val="-4"/>
          <w:sz w:val="28"/>
          <w:szCs w:val="28"/>
        </w:rPr>
        <w:t>_________________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</w:p>
    <w:p w:rsidR="00ED5DFB" w:rsidRPr="00212851" w:rsidRDefault="00A02E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2851">
        <w:rPr>
          <w:rFonts w:ascii="Times New Roman" w:eastAsia="Times New Roman" w:hAnsi="Times New Roman"/>
          <w:lang w:eastAsia="ru-RU"/>
        </w:rPr>
        <w:t>указать адрес земельного участка</w:t>
      </w:r>
    </w:p>
    <w:p w:rsidR="00ED5DFB" w:rsidRDefault="00A02E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A2099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5DFB" w:rsidRPr="00212851" w:rsidRDefault="00A02E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2851">
        <w:rPr>
          <w:rFonts w:ascii="Times New Roman" w:eastAsia="Times New Roman" w:hAnsi="Times New Roman" w:cs="Times New Roman"/>
          <w:lang w:eastAsia="ru-RU"/>
        </w:rPr>
        <w:t>указать</w:t>
      </w:r>
      <w:r w:rsidRPr="00212851">
        <w:rPr>
          <w:rFonts w:ascii="Times New Roman" w:eastAsia="Times New Roman" w:hAnsi="Times New Roman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A2099B" w:rsidRDefault="00A209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D5DFB" w:rsidRDefault="00A02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Опубликовать настоящее постановление в _______</w:t>
      </w:r>
      <w:r w:rsidR="00A2099B">
        <w:rPr>
          <w:rFonts w:ascii="Times New Roman" w:hAnsi="Times New Roman" w:cs="Times New Roman"/>
          <w:spacing w:val="-4"/>
          <w:sz w:val="28"/>
          <w:szCs w:val="28"/>
        </w:rPr>
        <w:t>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5DFB" w:rsidRPr="00212851" w:rsidRDefault="00A02E57" w:rsidP="0021285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pacing w:val="-4"/>
        </w:rPr>
      </w:pPr>
      <w:r w:rsidRPr="00212851">
        <w:rPr>
          <w:rFonts w:ascii="Times New Roman" w:eastAsia="Times New Roman" w:hAnsi="Times New Roman"/>
          <w:lang w:eastAsia="ru-RU"/>
        </w:rPr>
        <w:t>Указать  наименование печатного издания</w:t>
      </w:r>
    </w:p>
    <w:p w:rsidR="00ED5DFB" w:rsidRDefault="00A02E57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 Контроль за исполнением настоящего постановления возложить на ___________________________________________________</w:t>
      </w:r>
      <w:r w:rsidR="00A2099B">
        <w:rPr>
          <w:rFonts w:ascii="Times New Roman" w:hAnsi="Times New Roman" w:cs="Times New Roman"/>
          <w:spacing w:val="-4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_.</w:t>
      </w:r>
    </w:p>
    <w:p w:rsidR="00ED5DFB" w:rsidRPr="00212851" w:rsidRDefault="00A02E57">
      <w:pPr>
        <w:spacing w:after="0" w:line="240" w:lineRule="auto"/>
        <w:ind w:right="-57"/>
        <w:jc w:val="center"/>
        <w:rPr>
          <w:rFonts w:ascii="Times New Roman" w:eastAsia="Times New Roman" w:hAnsi="Times New Roman"/>
          <w:lang w:eastAsia="ru-RU"/>
        </w:rPr>
      </w:pPr>
      <w:r w:rsidRPr="00212851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212851">
        <w:rPr>
          <w:rFonts w:ascii="Times New Roman" w:eastAsia="Times New Roman" w:hAnsi="Times New Roman"/>
          <w:lang w:eastAsia="ru-RU"/>
        </w:rPr>
        <w:t>должность уполномоченного должностного лица</w:t>
      </w:r>
    </w:p>
    <w:p w:rsidR="00A2099B" w:rsidRDefault="00A2099B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FB" w:rsidRDefault="00A02E57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ED5DFB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3118" w:type="dxa"/>
          </w:tcPr>
          <w:p w:rsidR="00ED5DFB" w:rsidRDefault="00A02E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ED5DFB" w:rsidRDefault="00A02E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ED5DFB" w:rsidRDefault="00A02E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</w:p>
        </w:tc>
      </w:tr>
    </w:tbl>
    <w:p w:rsidR="00ED5DFB" w:rsidRDefault="00ED5DFB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5DFB" w:rsidRDefault="00A02E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DFB" w:rsidRDefault="00A02E5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D5DFB" w:rsidRDefault="00ED5DFB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DFB" w:rsidRDefault="00ED5DFB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D5DFB" w:rsidRDefault="00A02E57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ED5DFB" w:rsidRDefault="00A02E57">
      <w:pPr>
        <w:widowControl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FootnoteAnchor"/>
          <w:rFonts w:ascii="Times New Roman" w:eastAsia="Tahoma" w:hAnsi="Times New Roman" w:cs="Times New Roman"/>
          <w:sz w:val="28"/>
          <w:szCs w:val="28"/>
          <w:lang w:bidi="ru-RU"/>
        </w:rPr>
        <w:footnoteReference w:id="2"/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 w:rsidR="00ED5DFB" w:rsidRDefault="00A02E5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</w:t>
      </w:r>
    </w:p>
    <w:p w:rsidR="00ED5DFB" w:rsidRDefault="00A02E57">
      <w:pPr>
        <w:widowControl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ED5DFB" w:rsidRDefault="00A02E57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ED5DFB" w:rsidRDefault="00ED5DF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 w:rsidR="00ED5DFB" w:rsidRDefault="00ED5DF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9"/>
        <w:gridCol w:w="4044"/>
      </w:tblGrid>
      <w:tr w:rsidR="00ED5DFB">
        <w:trPr>
          <w:trHeight w:val="13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ED5DFB">
        <w:trPr>
          <w:trHeight w:val="10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заявление о предоставлении разрешения на отклонение от предельных параметров разрешенного строительства,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ED5DFB">
        <w:trPr>
          <w:trHeight w:val="60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«в»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ED5DFB">
        <w:trPr>
          <w:trHeight w:val="5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ED5DFB">
        <w:trPr>
          <w:trHeight w:val="10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ED5DFB">
        <w:trPr>
          <w:trHeight w:val="1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D5DFB">
        <w:trPr>
          <w:trHeight w:val="15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«ж»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от 6 апреля 2011 года № 63-ФЗ «Об электронной подписи»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ED5DFB" w:rsidRDefault="00ED5DF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ED5DFB">
        <w:trPr>
          <w:trHeight w:val="709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3118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ED5DFB">
        <w:tc>
          <w:tcPr>
            <w:tcW w:w="3118" w:type="dxa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D5DFB" w:rsidRDefault="00A02E57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  <w:r>
        <w:br w:type="page"/>
      </w:r>
    </w:p>
    <w:p w:rsidR="00ED5DFB" w:rsidRDefault="00A02E5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DFB" w:rsidRDefault="00A02E5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D5DFB" w:rsidRDefault="00ED5D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DFB" w:rsidRDefault="00A02E5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D5DFB" w:rsidRDefault="00ED5DFB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ED5DFB" w:rsidRDefault="00A02E57">
      <w:pPr>
        <w:widowControl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FootnoteAnchor"/>
          <w:rFonts w:ascii="Times New Roman" w:eastAsia="Tahoma" w:hAnsi="Times New Roman" w:cs="Times New Roman"/>
          <w:sz w:val="28"/>
          <w:szCs w:val="28"/>
          <w:lang w:bidi="ru-RU"/>
        </w:rPr>
        <w:footnoteReference w:id="3"/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ED5DFB" w:rsidRDefault="00A02E5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</w:t>
      </w:r>
    </w:p>
    <w:p w:rsidR="00ED5DFB" w:rsidRDefault="00A02E57">
      <w:pPr>
        <w:widowControl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ED5DFB" w:rsidRDefault="00A02E57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ED5DFB" w:rsidRDefault="00ED5DF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 № 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принято решение об отказе в предоставлении </w:t>
      </w:r>
    </w:p>
    <w:p w:rsidR="00ED5DFB" w:rsidRDefault="00A02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ED5DFB" w:rsidRDefault="00A02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ED5DFB" w:rsidRDefault="00ED5DF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1"/>
        <w:gridCol w:w="3119"/>
      </w:tblGrid>
      <w:tr w:rsidR="00ED5D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стратив-ного регламен-та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FB" w:rsidRDefault="00A02E57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Разъяснение причин отказа в предоставлении разрешения на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части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о предоставлении разрешения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причины принятого решения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т «д»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несоответствие вида разрешенного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 xml:space="preserve">Указываются основания </w:t>
            </w: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 аэродромной территории (при наличии при аэродромные территории)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ED5DFB">
        <w:trPr>
          <w:trHeight w:val="76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«к» пункта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 недвижимости расположен на территории (части территории) муниципального образования, 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правила землепользования и застройки не утверждены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ED5DF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«л»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ED5DFB" w:rsidRDefault="00ED5DF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после устранения указанных замечаний.  </w:t>
      </w:r>
    </w:p>
    <w:p w:rsidR="00ED5DFB" w:rsidRDefault="00ED5DF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5DFB" w:rsidRDefault="00A02E5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ED5DFB" w:rsidRDefault="00A02E5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указать наименование уполномоченного органа</w:t>
      </w:r>
    </w:p>
    <w:p w:rsidR="00ED5DFB" w:rsidRDefault="00ED5DF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Указывается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информация, необходимая для устранения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иная дополнительная информация при наличии</w:t>
      </w:r>
    </w:p>
    <w:p w:rsidR="00ED5DFB" w:rsidRDefault="00ED5DFB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ED5DFB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3118" w:type="dxa"/>
          </w:tcPr>
          <w:p w:rsidR="00ED5DFB" w:rsidRDefault="00A02E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ED5DFB" w:rsidRDefault="00A02E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ED5DFB" w:rsidRDefault="00A02E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ED5DFB" w:rsidRDefault="00ED5DFB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A02E5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DFB" w:rsidRDefault="00A02E5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ED5DFB" w:rsidRDefault="00ED5DF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ED5DFB" w:rsidRDefault="00ED5DF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ED5DFB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D5DFB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ED5DFB" w:rsidRDefault="00A02E57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Layout w:type="fixed"/>
        <w:tblLook w:val="0000" w:firstRow="0" w:lastRow="0" w:firstColumn="0" w:lastColumn="0" w:noHBand="0" w:noVBand="0"/>
      </w:tblPr>
      <w:tblGrid>
        <w:gridCol w:w="1042"/>
        <w:gridCol w:w="3919"/>
        <w:gridCol w:w="4820"/>
      </w:tblGrid>
      <w:tr w:rsidR="00ED5DFB">
        <w:trPr>
          <w:trHeight w:val="286"/>
        </w:trPr>
        <w:tc>
          <w:tcPr>
            <w:tcW w:w="9781" w:type="dxa"/>
            <w:gridSpan w:val="3"/>
          </w:tcPr>
          <w:p w:rsidR="00ED5DFB" w:rsidRDefault="00ED5DFB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286"/>
        </w:trPr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FootnoteAnchor"/>
                <w:rFonts w:ascii="Times New Roman" w:eastAsia="Tahoma" w:hAnsi="Times New Roman" w:cs="Times New Roman"/>
                <w:sz w:val="28"/>
                <w:szCs w:val="28"/>
                <w:lang w:bidi="ru-RU"/>
              </w:rPr>
              <w:footnoteReference w:id="4"/>
            </w:r>
          </w:p>
        </w:tc>
      </w:tr>
      <w:tr w:rsidR="00ED5DFB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</w:p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</w:p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(в случае если заявителем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является юридическое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33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61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rPr>
          <w:trHeight w:val="6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D5DFB" w:rsidRDefault="00A02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_____________________________________________________________________</w:t>
      </w:r>
    </w:p>
    <w:p w:rsidR="00ED5DFB" w:rsidRDefault="00A02E57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ED5DFB" w:rsidRDefault="00ED5DFB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9540"/>
        <w:gridCol w:w="236"/>
      </w:tblGrid>
      <w:tr w:rsidR="00ED5DFB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FB" w:rsidRDefault="00A02E57">
            <w:pPr>
              <w:widowControl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70"/>
        <w:gridCol w:w="282"/>
        <w:gridCol w:w="3828"/>
      </w:tblGrid>
      <w:tr w:rsidR="00ED5DFB">
        <w:trPr>
          <w:trHeight w:val="731"/>
        </w:trPr>
        <w:tc>
          <w:tcPr>
            <w:tcW w:w="3119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3119" w:type="dxa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2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ED5DFB" w:rsidRDefault="00ED5DFB">
      <w:pPr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ED5DFB" w:rsidRDefault="00ED5DFB">
      <w:pPr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431" w:rsidRDefault="00A3143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431" w:rsidRDefault="00A3143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431" w:rsidRDefault="00A3143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431" w:rsidRDefault="00A3143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431" w:rsidRDefault="00A3143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1431" w:rsidRDefault="00A3143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13" w:name="_GoBack"/>
      <w:bookmarkEnd w:id="13"/>
    </w:p>
    <w:p w:rsidR="00ED5DFB" w:rsidRDefault="00ED5DF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D5DFB" w:rsidRDefault="00A02E5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ED5DFB" w:rsidRDefault="00A02E5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DFB" w:rsidRDefault="00A02E5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D5DFB" w:rsidRDefault="00ED5DF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ED5DFB" w:rsidRDefault="00A02E57">
      <w:pPr>
        <w:widowControl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FootnoteAnchor"/>
          <w:rFonts w:ascii="Times New Roman" w:eastAsia="Tahoma" w:hAnsi="Times New Roman" w:cs="Times New Roman"/>
          <w:sz w:val="28"/>
          <w:szCs w:val="28"/>
          <w:lang w:bidi="ru-RU"/>
        </w:rPr>
        <w:footnoteReference w:id="5"/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лица;</w:t>
      </w:r>
    </w:p>
    <w:p w:rsidR="00ED5DFB" w:rsidRDefault="00A02E57">
      <w:pPr>
        <w:widowControl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полное наименование заявителя, ИНН, ОГРН – для юридического лица</w:t>
      </w:r>
    </w:p>
    <w:p w:rsidR="00ED5DFB" w:rsidRDefault="00A02E5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ED5DFB" w:rsidRDefault="00A02E57">
      <w:pPr>
        <w:widowControl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ED5DFB" w:rsidRDefault="00ED5DF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br/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дату и номер регистрации заявления</w:t>
      </w:r>
    </w:p>
    <w:p w:rsidR="00ED5DFB" w:rsidRDefault="00A02E5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заявления о предоставлении муниципальной услуги без рассмотрения _________________________________________________________________________________</w:t>
      </w:r>
    </w:p>
    <w:p w:rsidR="00ED5DFB" w:rsidRDefault="00A02E5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наименование уполномоченного органа местного самоуправления</w:t>
      </w:r>
    </w:p>
    <w:p w:rsidR="00ED5DFB" w:rsidRDefault="00A02E5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 № ______________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ED5DFB" w:rsidRDefault="00A02E5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8"/>
          <w:szCs w:val="28"/>
          <w:lang w:bidi="ru-RU"/>
        </w:rPr>
        <w:t>дату и номер регистрации заявления</w:t>
      </w:r>
    </w:p>
    <w:p w:rsidR="00ED5DFB" w:rsidRDefault="00ED5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FB" w:rsidRDefault="00ED5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ED5DFB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ED5DFB" w:rsidRDefault="00ED5DF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5DFB">
        <w:tc>
          <w:tcPr>
            <w:tcW w:w="3118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ED5DFB" w:rsidRDefault="00ED5D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ED5DFB" w:rsidRDefault="00A02E5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ED5DFB" w:rsidRDefault="00ED5DFB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D5DFB" w:rsidRDefault="00ED5DFB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D5DFB" w:rsidRDefault="00A02E57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sectPr w:rsidR="00ED5DFB" w:rsidSect="00ED5DFB">
      <w:headerReference w:type="default" r:id="rId13"/>
      <w:pgSz w:w="11906" w:h="16838"/>
      <w:pgMar w:top="851" w:right="709" w:bottom="70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F3" w:rsidRDefault="001719F3" w:rsidP="00ED5DFB">
      <w:pPr>
        <w:spacing w:after="0" w:line="240" w:lineRule="auto"/>
      </w:pPr>
      <w:r>
        <w:separator/>
      </w:r>
    </w:p>
  </w:endnote>
  <w:endnote w:type="continuationSeparator" w:id="0">
    <w:p w:rsidR="001719F3" w:rsidRDefault="001719F3" w:rsidP="00E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F3" w:rsidRDefault="001719F3">
      <w:pPr>
        <w:rPr>
          <w:sz w:val="12"/>
        </w:rPr>
      </w:pPr>
      <w:r>
        <w:separator/>
      </w:r>
    </w:p>
  </w:footnote>
  <w:footnote w:type="continuationSeparator" w:id="0">
    <w:p w:rsidR="001719F3" w:rsidRDefault="001719F3">
      <w:pPr>
        <w:rPr>
          <w:sz w:val="12"/>
        </w:rPr>
      </w:pPr>
      <w:r>
        <w:continuationSeparator/>
      </w:r>
    </w:p>
  </w:footnote>
  <w:footnote w:id="1">
    <w:p w:rsidR="0034776B" w:rsidRDefault="0034776B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34776B" w:rsidRDefault="0034776B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34776B" w:rsidRDefault="0034776B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34776B" w:rsidRDefault="0034776B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34776B" w:rsidRDefault="0034776B">
      <w:pPr>
        <w:pStyle w:val="14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22027"/>
      <w:docPartObj>
        <w:docPartGallery w:val="Page Numbers (Top of Page)"/>
        <w:docPartUnique/>
      </w:docPartObj>
    </w:sdtPr>
    <w:sdtContent>
      <w:p w:rsidR="0034776B" w:rsidRDefault="0034776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31431">
          <w:rPr>
            <w:noProof/>
          </w:rPr>
          <w:t>1</w:t>
        </w:r>
        <w:r>
          <w:fldChar w:fldCharType="end"/>
        </w:r>
      </w:p>
      <w:p w:rsidR="0034776B" w:rsidRDefault="0034776B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6B" w:rsidRDefault="0034776B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A31431">
      <w:rPr>
        <w:noProof/>
      </w:rPr>
      <w:t>26</w:t>
    </w:r>
    <w:r>
      <w:fldChar w:fldCharType="end"/>
    </w:r>
  </w:p>
  <w:p w:rsidR="0034776B" w:rsidRDefault="0034776B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57C"/>
    <w:multiLevelType w:val="multilevel"/>
    <w:tmpl w:val="B3623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310F1D"/>
    <w:multiLevelType w:val="multilevel"/>
    <w:tmpl w:val="A1523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DFB"/>
    <w:rsid w:val="00055FAC"/>
    <w:rsid w:val="000713D3"/>
    <w:rsid w:val="001719F3"/>
    <w:rsid w:val="00212851"/>
    <w:rsid w:val="0024328A"/>
    <w:rsid w:val="00245FBC"/>
    <w:rsid w:val="00326F08"/>
    <w:rsid w:val="0034776B"/>
    <w:rsid w:val="009132E4"/>
    <w:rsid w:val="00A02E57"/>
    <w:rsid w:val="00A2099B"/>
    <w:rsid w:val="00A31431"/>
    <w:rsid w:val="00B14E4B"/>
    <w:rsid w:val="00BE353D"/>
    <w:rsid w:val="00E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3C7D"/>
  <w15:docId w15:val="{3F01EDC4-E05D-4221-9F17-A73C2DC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71A6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F68F8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034611"/>
    <w:rPr>
      <w:color w:val="106BBE"/>
    </w:rPr>
  </w:style>
  <w:style w:type="character" w:customStyle="1" w:styleId="a5">
    <w:name w:val="Цветовое выделение"/>
    <w:uiPriority w:val="99"/>
    <w:qFormat/>
    <w:rsid w:val="00BD4AC9"/>
    <w:rPr>
      <w:b/>
      <w:bCs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41047E"/>
  </w:style>
  <w:style w:type="character" w:customStyle="1" w:styleId="a7">
    <w:name w:val="Нижний колонтитул Знак"/>
    <w:basedOn w:val="a0"/>
    <w:uiPriority w:val="99"/>
    <w:qFormat/>
    <w:rsid w:val="0041047E"/>
  </w:style>
  <w:style w:type="character" w:customStyle="1" w:styleId="HTML">
    <w:name w:val="Стандартный HTML Знак"/>
    <w:basedOn w:val="a0"/>
    <w:link w:val="HTML"/>
    <w:uiPriority w:val="99"/>
    <w:qFormat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536026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сноски Знак"/>
    <w:basedOn w:val="a0"/>
    <w:uiPriority w:val="99"/>
    <w:qFormat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440BC1"/>
    <w:rPr>
      <w:vertAlign w:val="superscript"/>
    </w:rPr>
  </w:style>
  <w:style w:type="character" w:customStyle="1" w:styleId="FootnoteAnchor">
    <w:name w:val="Footnote Anchor"/>
    <w:rsid w:val="00ED5DFB"/>
    <w:rPr>
      <w:vertAlign w:val="superscript"/>
    </w:rPr>
  </w:style>
  <w:style w:type="character" w:customStyle="1" w:styleId="Heading1Char">
    <w:name w:val="Heading 1 Char"/>
    <w:basedOn w:val="a0"/>
    <w:uiPriority w:val="99"/>
    <w:qFormat/>
    <w:locked/>
    <w:rsid w:val="00F67851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71A6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97B01"/>
    <w:rPr>
      <w:color w:val="0000FF" w:themeColor="hyperlink"/>
      <w:u w:val="single"/>
    </w:rPr>
  </w:style>
  <w:style w:type="character" w:styleId="aa">
    <w:name w:val="FollowedHyperlink"/>
    <w:rsid w:val="00ED5DFB"/>
    <w:rPr>
      <w:color w:val="800000"/>
      <w:u w:val="single"/>
    </w:rPr>
  </w:style>
  <w:style w:type="character" w:customStyle="1" w:styleId="EndnoteAnchor">
    <w:name w:val="Endnote Anchor"/>
    <w:rsid w:val="00ED5DFB"/>
    <w:rPr>
      <w:vertAlign w:val="superscript"/>
    </w:rPr>
  </w:style>
  <w:style w:type="character" w:customStyle="1" w:styleId="EndnoteCharacters">
    <w:name w:val="Endnote Characters"/>
    <w:qFormat/>
    <w:rsid w:val="00ED5DFB"/>
  </w:style>
  <w:style w:type="paragraph" w:customStyle="1" w:styleId="Heading">
    <w:name w:val="Heading"/>
    <w:basedOn w:val="a"/>
    <w:next w:val="ab"/>
    <w:qFormat/>
    <w:rsid w:val="00ED5DFB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ED5DFB"/>
    <w:pPr>
      <w:spacing w:after="140"/>
    </w:pPr>
  </w:style>
  <w:style w:type="paragraph" w:styleId="ac">
    <w:name w:val="List"/>
    <w:basedOn w:val="ab"/>
    <w:rsid w:val="00ED5DFB"/>
    <w:rPr>
      <w:rFonts w:cs="Nirmala UI"/>
    </w:rPr>
  </w:style>
  <w:style w:type="paragraph" w:customStyle="1" w:styleId="10">
    <w:name w:val="Название объекта1"/>
    <w:basedOn w:val="a"/>
    <w:qFormat/>
    <w:rsid w:val="00ED5DF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ED5DFB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6F1E4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F1E4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F1E4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ED5DFB"/>
  </w:style>
  <w:style w:type="paragraph" w:customStyle="1" w:styleId="12">
    <w:name w:val="Верхний колонтитул1"/>
    <w:basedOn w:val="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qFormat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Текст сноски1"/>
    <w:basedOn w:val="a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707F8D"/>
    <w:rPr>
      <w:rFonts w:eastAsia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qFormat/>
    <w:rsid w:val="00B4463E"/>
    <w:pPr>
      <w:widowControl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1">
    <w:name w:val="Table Grid"/>
    <w:basedOn w:val="a1"/>
    <w:uiPriority w:val="59"/>
    <w:rsid w:val="00B4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74;&#1077;&#1090;&#1089;&#1082;&#1080;&#1081;.&#1088;&#1092;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6;&#1074;&#1077;&#1090;&#1089;&#1082;&#1080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91AA-72A6-4AF4-B10A-0F6C3522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12056</Words>
  <Characters>68725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1</cp:lastModifiedBy>
  <cp:revision>8</cp:revision>
  <cp:lastPrinted>2023-10-16T08:35:00Z</cp:lastPrinted>
  <dcterms:created xsi:type="dcterms:W3CDTF">2023-11-17T10:14:00Z</dcterms:created>
  <dcterms:modified xsi:type="dcterms:W3CDTF">2023-12-11T12:15:00Z</dcterms:modified>
  <dc:language>ru-RU</dc:language>
</cp:coreProperties>
</file>